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2" w:rsidRDefault="00732DE2"/>
    <w:p w:rsidR="00087ED8" w:rsidRDefault="00087ED8"/>
    <w:p w:rsidR="00087ED8" w:rsidRDefault="00087ED8" w:rsidP="00087ED8">
      <w:pPr>
        <w:jc w:val="center"/>
        <w:outlineLvl w:val="0"/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46pt" o:ole="" fillcolor="window">
            <v:imagedata r:id="rId7" o:title=""/>
          </v:shape>
          <o:OLEObject Type="Embed" ProgID="PBrush" ShapeID="_x0000_i1025" DrawAspect="Content" ObjectID="_1582458413" r:id="rId8"/>
        </w:object>
      </w:r>
    </w:p>
    <w:p w:rsidR="00087ED8" w:rsidRDefault="00087ED8" w:rsidP="00087ED8">
      <w:pPr>
        <w:jc w:val="center"/>
        <w:outlineLvl w:val="0"/>
      </w:pPr>
    </w:p>
    <w:p w:rsidR="00087ED8" w:rsidRPr="00E11166" w:rsidRDefault="00087ED8" w:rsidP="00087ED8">
      <w:pPr>
        <w:jc w:val="center"/>
        <w:outlineLvl w:val="0"/>
      </w:pPr>
      <w:r w:rsidRPr="00E11166">
        <w:t>РЕСПУБЛИКА КАРЕЛИЯ</w:t>
      </w:r>
    </w:p>
    <w:p w:rsidR="00087ED8" w:rsidRPr="00E11166" w:rsidRDefault="00087ED8" w:rsidP="00087ED8">
      <w:pPr>
        <w:jc w:val="center"/>
      </w:pPr>
      <w:r w:rsidRPr="00E11166">
        <w:t>ПРИОНЕЖСКИЙ МУНИЦИПАЛЬНЫЙ РАЙОН</w:t>
      </w:r>
    </w:p>
    <w:p w:rsidR="00087ED8" w:rsidRDefault="00087ED8" w:rsidP="00087ED8">
      <w:pPr>
        <w:jc w:val="center"/>
      </w:pPr>
    </w:p>
    <w:p w:rsidR="00087ED8" w:rsidRPr="00E11166" w:rsidRDefault="00087ED8" w:rsidP="00087ED8">
      <w:pPr>
        <w:jc w:val="center"/>
      </w:pPr>
      <w:r w:rsidRPr="00E11166">
        <w:t>АДМИНИСТРАЦИЯ</w:t>
      </w:r>
    </w:p>
    <w:p w:rsidR="00087ED8" w:rsidRPr="00E11166" w:rsidRDefault="00F12BC1" w:rsidP="00087ED8">
      <w:pPr>
        <w:jc w:val="center"/>
      </w:pPr>
      <w:r>
        <w:t>ДЕРЕВЯНСКОГО</w:t>
      </w:r>
      <w:r w:rsidR="00087ED8" w:rsidRPr="00E11166">
        <w:t xml:space="preserve">  СЕЛЬСКОГО  ПОСЕЛЕНИЯ</w:t>
      </w:r>
    </w:p>
    <w:p w:rsidR="00087ED8" w:rsidRDefault="00087ED8" w:rsidP="00087ED8">
      <w:pPr>
        <w:pStyle w:val="2"/>
      </w:pPr>
    </w:p>
    <w:p w:rsidR="00087ED8" w:rsidRDefault="00BA3AC4" w:rsidP="00087ED8">
      <w:pPr>
        <w:pStyle w:val="2"/>
      </w:pPr>
      <w:r>
        <w:t>ПОСТАНОВЛЕНИЕ</w:t>
      </w:r>
    </w:p>
    <w:p w:rsidR="00087ED8" w:rsidRDefault="00087ED8" w:rsidP="00087ED8"/>
    <w:p w:rsidR="00087ED8" w:rsidRPr="00DA44B7" w:rsidRDefault="00980184" w:rsidP="00087ED8">
      <w:r>
        <w:t>о</w:t>
      </w:r>
      <w:r w:rsidR="00087ED8">
        <w:t xml:space="preserve">т   </w:t>
      </w:r>
      <w:r w:rsidR="00226843">
        <w:t>2</w:t>
      </w:r>
      <w:r w:rsidR="00F12BC1">
        <w:t>9 декабря</w:t>
      </w:r>
      <w:r>
        <w:t xml:space="preserve"> </w:t>
      </w:r>
      <w:r w:rsidR="00087ED8">
        <w:t xml:space="preserve"> 201</w:t>
      </w:r>
      <w:r w:rsidR="00F12BC1">
        <w:t>7</w:t>
      </w:r>
      <w:r w:rsidR="00087ED8">
        <w:t>г.                                                                                                   №</w:t>
      </w:r>
      <w:r w:rsidR="0010523B">
        <w:t>1</w:t>
      </w:r>
      <w:r w:rsidR="00F12BC1">
        <w:t>06</w:t>
      </w:r>
    </w:p>
    <w:p w:rsidR="00087ED8" w:rsidRDefault="00087ED8" w:rsidP="00087ED8"/>
    <w:p w:rsidR="00F12BC1" w:rsidRPr="00E12B8F" w:rsidRDefault="0010523B" w:rsidP="00CB07EC">
      <w:pPr>
        <w:autoSpaceDE w:val="0"/>
        <w:autoSpaceDN w:val="0"/>
        <w:adjustRightInd w:val="0"/>
      </w:pPr>
      <w:r w:rsidRPr="00E12B8F">
        <w:t>О внесении изменений и дополнений в</w:t>
      </w:r>
      <w:r w:rsidR="00CB07EC" w:rsidRPr="00E12B8F">
        <w:t xml:space="preserve"> </w:t>
      </w:r>
      <w:r w:rsidR="00F12BC1" w:rsidRPr="00E12B8F">
        <w:t>Муниципальные программы Деревянского сельского поселения за 2017 год</w:t>
      </w:r>
    </w:p>
    <w:p w:rsidR="00F12BC1" w:rsidRPr="00E12B8F" w:rsidRDefault="00F12BC1" w:rsidP="0069423B">
      <w:pPr>
        <w:ind w:firstLine="720"/>
        <w:jc w:val="both"/>
      </w:pPr>
    </w:p>
    <w:p w:rsidR="0069423B" w:rsidRPr="00E12B8F" w:rsidRDefault="00F12BC1" w:rsidP="0069423B">
      <w:pPr>
        <w:ind w:firstLine="720"/>
        <w:jc w:val="both"/>
        <w:rPr>
          <w:b/>
        </w:rPr>
      </w:pPr>
      <w:r w:rsidRPr="00E12B8F">
        <w:rPr>
          <w:color w:val="131313"/>
          <w:bdr w:val="none" w:sz="0" w:space="0" w:color="auto" w:frame="1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решением Совета депутатов Деревянского сельского поселения от 24.01.2013 года №3 «Об утверждении Положения о бюджетном процессе в муниципальном образовании «Деревянское сельское поселение»</w:t>
      </w:r>
      <w:r w:rsidR="00921FEA" w:rsidRPr="00E12B8F">
        <w:rPr>
          <w:color w:val="131313"/>
          <w:bdr w:val="none" w:sz="0" w:space="0" w:color="auto" w:frame="1"/>
        </w:rPr>
        <w:t xml:space="preserve">, </w:t>
      </w:r>
      <w:r w:rsidR="00647C9B" w:rsidRPr="00E12B8F">
        <w:t xml:space="preserve">Постановлением Администрации </w:t>
      </w:r>
      <w:r w:rsidRPr="00E12B8F">
        <w:t xml:space="preserve">Деревянского </w:t>
      </w:r>
      <w:r w:rsidR="00647C9B" w:rsidRPr="00E12B8F">
        <w:t xml:space="preserve"> сельского поселения от </w:t>
      </w:r>
      <w:r w:rsidRPr="00E12B8F">
        <w:t>17</w:t>
      </w:r>
      <w:r w:rsidR="00647C9B" w:rsidRPr="00E12B8F">
        <w:t>.0</w:t>
      </w:r>
      <w:r w:rsidRPr="00E12B8F">
        <w:t>9</w:t>
      </w:r>
      <w:r w:rsidR="00647C9B" w:rsidRPr="00E12B8F">
        <w:t xml:space="preserve">.2014 № </w:t>
      </w:r>
      <w:r w:rsidRPr="00E12B8F">
        <w:t>114-П</w:t>
      </w:r>
      <w:r w:rsidR="00647C9B" w:rsidRPr="00E12B8F">
        <w:t xml:space="preserve"> «Об утверждении порядка </w:t>
      </w:r>
      <w:r w:rsidRPr="00E12B8F">
        <w:t>принятия решений о разработке муниципальных программ Д</w:t>
      </w:r>
      <w:r w:rsidR="00921FEA" w:rsidRPr="00E12B8F">
        <w:t>еревянского сельского поселения</w:t>
      </w:r>
      <w:r w:rsidRPr="00E12B8F">
        <w:t xml:space="preserve"> их формирования и реализации</w:t>
      </w:r>
      <w:r w:rsidR="00647C9B" w:rsidRPr="00E12B8F">
        <w:t xml:space="preserve">, </w:t>
      </w:r>
      <w:r w:rsidR="0069423B" w:rsidRPr="00E12B8F">
        <w:t xml:space="preserve">администрация </w:t>
      </w:r>
      <w:r w:rsidRPr="00E12B8F">
        <w:t>Деревянского</w:t>
      </w:r>
      <w:r w:rsidR="0069423B" w:rsidRPr="00E12B8F">
        <w:t xml:space="preserve"> сельского поселения:</w:t>
      </w:r>
    </w:p>
    <w:p w:rsidR="00E12B8F" w:rsidRPr="00E12B8F" w:rsidRDefault="00E12B8F" w:rsidP="00226843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226843" w:rsidRPr="00E12B8F" w:rsidRDefault="00226843" w:rsidP="00226843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12B8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ПОСТАНОВЛЯЕТ:</w:t>
      </w:r>
    </w:p>
    <w:p w:rsidR="00921FEA" w:rsidRPr="00E12B8F" w:rsidRDefault="00226843" w:rsidP="0010523B">
      <w:pPr>
        <w:autoSpaceDE w:val="0"/>
        <w:autoSpaceDN w:val="0"/>
        <w:adjustRightInd w:val="0"/>
      </w:pPr>
      <w:r w:rsidRPr="00E12B8F">
        <w:t xml:space="preserve">  </w:t>
      </w:r>
      <w:r w:rsidR="00883636" w:rsidRPr="00E12B8F">
        <w:t xml:space="preserve"> 1. </w:t>
      </w:r>
      <w:r w:rsidR="0010523B" w:rsidRPr="00E12B8F">
        <w:t xml:space="preserve">Внести изменения </w:t>
      </w:r>
      <w:r w:rsidR="00921FEA" w:rsidRPr="00E12B8F">
        <w:t>в следующие муниципальные программы:</w:t>
      </w:r>
    </w:p>
    <w:p w:rsidR="00921FEA" w:rsidRPr="00E12B8F" w:rsidRDefault="00921FEA" w:rsidP="0010523B">
      <w:pPr>
        <w:autoSpaceDE w:val="0"/>
        <w:autoSpaceDN w:val="0"/>
        <w:adjustRightInd w:val="0"/>
      </w:pPr>
    </w:p>
    <w:p w:rsidR="00921FEA" w:rsidRPr="00E12B8F" w:rsidRDefault="00921FEA" w:rsidP="0010523B">
      <w:pPr>
        <w:autoSpaceDE w:val="0"/>
        <w:autoSpaceDN w:val="0"/>
        <w:adjustRightInd w:val="0"/>
      </w:pPr>
      <w:r w:rsidRPr="00E12B8F">
        <w:t>1.1.МЦП "Обеспечение первичных мер пожарной безопасности в границах Деревянского сельского поселения на 2013-2017 годы"</w:t>
      </w:r>
    </w:p>
    <w:p w:rsidR="0010523B" w:rsidRPr="00E12B8F" w:rsidRDefault="0010523B" w:rsidP="0010523B">
      <w:pPr>
        <w:autoSpaceDE w:val="0"/>
        <w:autoSpaceDN w:val="0"/>
        <w:adjustRightInd w:val="0"/>
      </w:pPr>
      <w:r w:rsidRPr="00E12B8F">
        <w:t xml:space="preserve">Приложение к </w:t>
      </w:r>
      <w:r w:rsidR="00921FEA" w:rsidRPr="00E12B8F">
        <w:t xml:space="preserve">МЦП "Обеспечение первичных мер пожарной безопасности в границах Деревянского сельского поселения на 2013-2017 годы" изложить </w:t>
      </w:r>
      <w:r w:rsidRPr="00E12B8F">
        <w:t xml:space="preserve"> в новой редакции (приложение 1 к настоящему постановлению).</w:t>
      </w:r>
    </w:p>
    <w:p w:rsidR="00921FEA" w:rsidRPr="00E12B8F" w:rsidRDefault="009673D5" w:rsidP="0010523B">
      <w:pPr>
        <w:autoSpaceDE w:val="0"/>
        <w:autoSpaceDN w:val="0"/>
        <w:adjustRightInd w:val="0"/>
        <w:jc w:val="both"/>
      </w:pPr>
      <w:r w:rsidRPr="00E12B8F">
        <w:t>1.2. МЦП «Развитие физической культуры, спорта и туризма в Деревянском сельском поселении на 2016-2020 гг»</w:t>
      </w:r>
    </w:p>
    <w:p w:rsidR="009673D5" w:rsidRPr="00E12B8F" w:rsidRDefault="009673D5" w:rsidP="009673D5">
      <w:pPr>
        <w:autoSpaceDE w:val="0"/>
        <w:autoSpaceDN w:val="0"/>
        <w:adjustRightInd w:val="0"/>
      </w:pPr>
      <w:r w:rsidRPr="00E12B8F">
        <w:t>Приложение к МЦП «Развитие физической культуры, спорта и туризма в Деревянском сельском поселении на 2016-2020 гг»" изложить  в новой редакции (приложение 2 к настоящему постановлению).</w:t>
      </w:r>
    </w:p>
    <w:p w:rsidR="00D4536E" w:rsidRPr="00E12B8F" w:rsidRDefault="00D4536E" w:rsidP="00D4536E">
      <w:pPr>
        <w:pStyle w:val="a6"/>
        <w:rPr>
          <w:sz w:val="24"/>
          <w:szCs w:val="24"/>
        </w:rPr>
      </w:pPr>
      <w:r w:rsidRPr="00E12B8F">
        <w:rPr>
          <w:sz w:val="24"/>
          <w:szCs w:val="24"/>
        </w:rPr>
        <w:t xml:space="preserve">1.3.МЦП  «Ремонт и содержание улично-дорожной сети Деревянского сельского поселения  на 2016-2018 г.г.» </w:t>
      </w:r>
    </w:p>
    <w:p w:rsidR="00D4536E" w:rsidRPr="00E12B8F" w:rsidRDefault="00D4536E" w:rsidP="00D4536E">
      <w:pPr>
        <w:autoSpaceDE w:val="0"/>
        <w:autoSpaceDN w:val="0"/>
        <w:adjustRightInd w:val="0"/>
      </w:pPr>
      <w:r w:rsidRPr="00E12B8F">
        <w:t xml:space="preserve"> </w:t>
      </w:r>
      <w:r w:rsidRPr="00E12B8F">
        <w:rPr>
          <w:b/>
        </w:rPr>
        <w:t xml:space="preserve"> </w:t>
      </w:r>
      <w:r w:rsidR="000E5B1D" w:rsidRPr="00E12B8F">
        <w:t>Приложение к</w:t>
      </w:r>
      <w:r w:rsidR="000E5B1D" w:rsidRPr="00E12B8F">
        <w:rPr>
          <w:b/>
        </w:rPr>
        <w:t xml:space="preserve"> </w:t>
      </w:r>
      <w:r w:rsidRPr="00E12B8F">
        <w:t>МЦП  «Ремонт и содержание улично-дорожной сети Деревянского сельского поселения  на 2016-2018 г.г.» изложить  в новой редакции (приложение 3 к настоящему постановлению).</w:t>
      </w:r>
    </w:p>
    <w:p w:rsidR="00226843" w:rsidRPr="00E12B8F" w:rsidRDefault="0010523B" w:rsidP="0010523B">
      <w:pPr>
        <w:autoSpaceDE w:val="0"/>
        <w:autoSpaceDN w:val="0"/>
        <w:adjustRightInd w:val="0"/>
        <w:jc w:val="both"/>
      </w:pPr>
      <w:r w:rsidRPr="00E12B8F">
        <w:t>2</w:t>
      </w:r>
      <w:r w:rsidR="00226843" w:rsidRPr="00E12B8F">
        <w:t xml:space="preserve">. Опубликовать </w:t>
      </w:r>
      <w:r w:rsidR="00E12B8F" w:rsidRPr="00E12B8F">
        <w:t xml:space="preserve">(обнародовать) </w:t>
      </w:r>
      <w:r w:rsidR="00226843" w:rsidRPr="00E12B8F">
        <w:t xml:space="preserve">настоящее постановление в </w:t>
      </w:r>
      <w:r w:rsidR="00E12B8F" w:rsidRPr="00E12B8F">
        <w:t>установленном законом порядке.</w:t>
      </w:r>
      <w:r w:rsidR="00226843" w:rsidRPr="00E12B8F">
        <w:t>.</w:t>
      </w:r>
    </w:p>
    <w:p w:rsidR="00226843" w:rsidRPr="00E12B8F" w:rsidRDefault="0010523B" w:rsidP="00226843">
      <w:pPr>
        <w:tabs>
          <w:tab w:val="left" w:pos="1134"/>
        </w:tabs>
        <w:jc w:val="both"/>
      </w:pPr>
      <w:r w:rsidRPr="00E12B8F">
        <w:t>3</w:t>
      </w:r>
      <w:r w:rsidR="00226843" w:rsidRPr="00E12B8F">
        <w:t>. Контроль за исполнением настоящего постановления оставляю за собой.</w:t>
      </w:r>
    </w:p>
    <w:p w:rsidR="00226843" w:rsidRPr="00E12B8F" w:rsidRDefault="0010523B" w:rsidP="00226843">
      <w:pPr>
        <w:tabs>
          <w:tab w:val="left" w:pos="1134"/>
        </w:tabs>
        <w:jc w:val="both"/>
      </w:pPr>
      <w:r w:rsidRPr="00E12B8F">
        <w:t>4</w:t>
      </w:r>
      <w:r w:rsidR="00226843" w:rsidRPr="00E12B8F">
        <w:t xml:space="preserve">. Настоящее постановление вступает в силу после его официального опубликования.  </w:t>
      </w:r>
    </w:p>
    <w:p w:rsidR="00226843" w:rsidRPr="00E12B8F" w:rsidRDefault="00226843" w:rsidP="00226843">
      <w:r w:rsidRPr="00E12B8F">
        <w:t xml:space="preserve">           </w:t>
      </w:r>
    </w:p>
    <w:p w:rsidR="00980184" w:rsidRPr="00E12B8F" w:rsidRDefault="00980184" w:rsidP="00980184">
      <w:pPr>
        <w:spacing w:line="240" w:lineRule="atLeast"/>
      </w:pPr>
    </w:p>
    <w:p w:rsidR="00A21368" w:rsidRPr="00E12B8F" w:rsidRDefault="00A21368" w:rsidP="00A21368">
      <w:pPr>
        <w:shd w:val="clear" w:color="auto" w:fill="FFFFFF"/>
        <w:ind w:left="38"/>
        <w:rPr>
          <w:color w:val="000000"/>
          <w:spacing w:val="-2"/>
        </w:rPr>
      </w:pPr>
      <w:r w:rsidRPr="00E12B8F">
        <w:t xml:space="preserve"> </w:t>
      </w:r>
      <w:r w:rsidRPr="00E12B8F">
        <w:rPr>
          <w:color w:val="000000"/>
          <w:spacing w:val="-2"/>
        </w:rPr>
        <w:t xml:space="preserve">Глава </w:t>
      </w:r>
      <w:r w:rsidR="00E12B8F" w:rsidRPr="00E12B8F">
        <w:rPr>
          <w:color w:val="000000"/>
          <w:spacing w:val="-2"/>
        </w:rPr>
        <w:t xml:space="preserve">Деревянского </w:t>
      </w:r>
    </w:p>
    <w:p w:rsidR="0010523B" w:rsidRDefault="00A21368" w:rsidP="00E12B8F">
      <w:pPr>
        <w:shd w:val="clear" w:color="auto" w:fill="FFFFFF"/>
        <w:ind w:left="38"/>
        <w:rPr>
          <w:color w:val="000000"/>
          <w:spacing w:val="-2"/>
          <w:sz w:val="28"/>
          <w:szCs w:val="28"/>
        </w:rPr>
      </w:pPr>
      <w:r w:rsidRPr="00E12B8F">
        <w:rPr>
          <w:color w:val="000000"/>
          <w:spacing w:val="-2"/>
        </w:rPr>
        <w:t xml:space="preserve">сельского поселения  :                                                        </w:t>
      </w:r>
      <w:r w:rsidR="00E12B8F" w:rsidRPr="00E12B8F">
        <w:rPr>
          <w:color w:val="000000"/>
          <w:spacing w:val="-2"/>
        </w:rPr>
        <w:t>В.А.Сухарев</w:t>
      </w:r>
    </w:p>
    <w:sectPr w:rsidR="0010523B" w:rsidSect="006942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DE" w:rsidRDefault="000D3FDE">
      <w:r>
        <w:separator/>
      </w:r>
    </w:p>
  </w:endnote>
  <w:endnote w:type="continuationSeparator" w:id="1">
    <w:p w:rsidR="000D3FDE" w:rsidRDefault="000D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DE" w:rsidRDefault="000D3FDE">
      <w:r>
        <w:separator/>
      </w:r>
    </w:p>
  </w:footnote>
  <w:footnote w:type="continuationSeparator" w:id="1">
    <w:p w:rsidR="000D3FDE" w:rsidRDefault="000D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05" w:hanging="360"/>
      </w:pPr>
    </w:lvl>
  </w:abstractNum>
  <w:abstractNum w:abstractNumId="1">
    <w:nsid w:val="05E02143"/>
    <w:multiLevelType w:val="hybridMultilevel"/>
    <w:tmpl w:val="9058F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E3D1D"/>
    <w:multiLevelType w:val="hybridMultilevel"/>
    <w:tmpl w:val="956A68C4"/>
    <w:lvl w:ilvl="0" w:tplc="84D8C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0E381A">
      <w:numFmt w:val="none"/>
      <w:lvlText w:val=""/>
      <w:lvlJc w:val="left"/>
      <w:pPr>
        <w:tabs>
          <w:tab w:val="num" w:pos="360"/>
        </w:tabs>
      </w:pPr>
    </w:lvl>
    <w:lvl w:ilvl="2" w:tplc="89AE5D3E">
      <w:numFmt w:val="none"/>
      <w:lvlText w:val=""/>
      <w:lvlJc w:val="left"/>
      <w:pPr>
        <w:tabs>
          <w:tab w:val="num" w:pos="360"/>
        </w:tabs>
      </w:pPr>
    </w:lvl>
    <w:lvl w:ilvl="3" w:tplc="6D7EDD00">
      <w:numFmt w:val="none"/>
      <w:lvlText w:val=""/>
      <w:lvlJc w:val="left"/>
      <w:pPr>
        <w:tabs>
          <w:tab w:val="num" w:pos="360"/>
        </w:tabs>
      </w:pPr>
    </w:lvl>
    <w:lvl w:ilvl="4" w:tplc="01929AFA">
      <w:numFmt w:val="none"/>
      <w:lvlText w:val=""/>
      <w:lvlJc w:val="left"/>
      <w:pPr>
        <w:tabs>
          <w:tab w:val="num" w:pos="360"/>
        </w:tabs>
      </w:pPr>
    </w:lvl>
    <w:lvl w:ilvl="5" w:tplc="116A4E66">
      <w:numFmt w:val="none"/>
      <w:lvlText w:val=""/>
      <w:lvlJc w:val="left"/>
      <w:pPr>
        <w:tabs>
          <w:tab w:val="num" w:pos="360"/>
        </w:tabs>
      </w:pPr>
    </w:lvl>
    <w:lvl w:ilvl="6" w:tplc="04FEDA5C">
      <w:numFmt w:val="none"/>
      <w:lvlText w:val=""/>
      <w:lvlJc w:val="left"/>
      <w:pPr>
        <w:tabs>
          <w:tab w:val="num" w:pos="360"/>
        </w:tabs>
      </w:pPr>
    </w:lvl>
    <w:lvl w:ilvl="7" w:tplc="9AECF09E">
      <w:numFmt w:val="none"/>
      <w:lvlText w:val=""/>
      <w:lvlJc w:val="left"/>
      <w:pPr>
        <w:tabs>
          <w:tab w:val="num" w:pos="360"/>
        </w:tabs>
      </w:pPr>
    </w:lvl>
    <w:lvl w:ilvl="8" w:tplc="7EBA2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D8"/>
    <w:rsid w:val="00006E3C"/>
    <w:rsid w:val="000074B2"/>
    <w:rsid w:val="00011632"/>
    <w:rsid w:val="00087ED8"/>
    <w:rsid w:val="000A244B"/>
    <w:rsid w:val="000D3FDE"/>
    <w:rsid w:val="000E5B1D"/>
    <w:rsid w:val="0010523B"/>
    <w:rsid w:val="00126151"/>
    <w:rsid w:val="001913B2"/>
    <w:rsid w:val="00226843"/>
    <w:rsid w:val="00291C34"/>
    <w:rsid w:val="002D1CB7"/>
    <w:rsid w:val="00367505"/>
    <w:rsid w:val="003D3F7B"/>
    <w:rsid w:val="00425B73"/>
    <w:rsid w:val="00482FC4"/>
    <w:rsid w:val="00483786"/>
    <w:rsid w:val="00495AB0"/>
    <w:rsid w:val="004E4366"/>
    <w:rsid w:val="00647C9B"/>
    <w:rsid w:val="006749DF"/>
    <w:rsid w:val="00676957"/>
    <w:rsid w:val="0069423B"/>
    <w:rsid w:val="00732041"/>
    <w:rsid w:val="00732DE2"/>
    <w:rsid w:val="00771E69"/>
    <w:rsid w:val="00775CE9"/>
    <w:rsid w:val="007C5879"/>
    <w:rsid w:val="00816812"/>
    <w:rsid w:val="008264DE"/>
    <w:rsid w:val="00861D5C"/>
    <w:rsid w:val="00883636"/>
    <w:rsid w:val="00921FEA"/>
    <w:rsid w:val="009673D5"/>
    <w:rsid w:val="00980184"/>
    <w:rsid w:val="00A21368"/>
    <w:rsid w:val="00AC2E73"/>
    <w:rsid w:val="00AC3E02"/>
    <w:rsid w:val="00AD3512"/>
    <w:rsid w:val="00B8115A"/>
    <w:rsid w:val="00BA3AC4"/>
    <w:rsid w:val="00C81105"/>
    <w:rsid w:val="00CB07EC"/>
    <w:rsid w:val="00CD1309"/>
    <w:rsid w:val="00D4536E"/>
    <w:rsid w:val="00D866BD"/>
    <w:rsid w:val="00E12B8F"/>
    <w:rsid w:val="00E25039"/>
    <w:rsid w:val="00E33285"/>
    <w:rsid w:val="00ED5156"/>
    <w:rsid w:val="00F12BC1"/>
    <w:rsid w:val="00F43273"/>
    <w:rsid w:val="00F479BE"/>
    <w:rsid w:val="00F75ABE"/>
    <w:rsid w:val="00FA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D8"/>
    <w:rPr>
      <w:sz w:val="24"/>
      <w:szCs w:val="24"/>
    </w:rPr>
  </w:style>
  <w:style w:type="paragraph" w:styleId="1">
    <w:name w:val="heading 1"/>
    <w:basedOn w:val="a"/>
    <w:next w:val="a"/>
    <w:qFormat/>
    <w:rsid w:val="00A21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087ED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94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453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087ED8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861D5C"/>
    <w:pPr>
      <w:jc w:val="both"/>
    </w:pPr>
    <w:rPr>
      <w:sz w:val="28"/>
    </w:rPr>
  </w:style>
  <w:style w:type="paragraph" w:customStyle="1" w:styleId="ConsNormal">
    <w:name w:val="ConsNormal"/>
    <w:rsid w:val="00A2136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21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213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2503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95AB0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No Spacing"/>
    <w:qFormat/>
    <w:rsid w:val="00CB07EC"/>
    <w:pPr>
      <w:suppressAutoHyphens/>
    </w:pPr>
    <w:rPr>
      <w:rFonts w:cs="Calibri"/>
      <w:kern w:val="1"/>
      <w:sz w:val="28"/>
      <w:lang w:eastAsia="ar-SA"/>
    </w:rPr>
  </w:style>
  <w:style w:type="paragraph" w:styleId="a7">
    <w:name w:val="List Paragraph"/>
    <w:basedOn w:val="a"/>
    <w:qFormat/>
    <w:rsid w:val="00CB07EC"/>
    <w:pPr>
      <w:widowControl w:val="0"/>
      <w:ind w:left="720"/>
      <w:contextualSpacing/>
    </w:pPr>
    <w:rPr>
      <w:snapToGrid w:val="0"/>
      <w:sz w:val="20"/>
      <w:szCs w:val="20"/>
    </w:rPr>
  </w:style>
  <w:style w:type="paragraph" w:customStyle="1" w:styleId="a8">
    <w:name w:val="Знак"/>
    <w:basedOn w:val="a"/>
    <w:rsid w:val="008836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268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26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226843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character" w:styleId="aa">
    <w:name w:val="Hyperlink"/>
    <w:basedOn w:val="a0"/>
    <w:rsid w:val="0069423B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69423B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b">
    <w:name w:val="caption"/>
    <w:basedOn w:val="a"/>
    <w:next w:val="a"/>
    <w:qFormat/>
    <w:rsid w:val="0069423B"/>
    <w:rPr>
      <w:b/>
      <w:bCs/>
      <w:sz w:val="34"/>
      <w:szCs w:val="34"/>
    </w:rPr>
  </w:style>
  <w:style w:type="paragraph" w:customStyle="1" w:styleId="ConsNonformat">
    <w:name w:val="ConsNonformat"/>
    <w:rsid w:val="006942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rsid w:val="0069423B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Основной текст (2)_"/>
    <w:basedOn w:val="a0"/>
    <w:link w:val="21"/>
    <w:locked/>
    <w:rsid w:val="00647C9B"/>
    <w:rPr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647C9B"/>
    <w:pPr>
      <w:shd w:val="clear" w:color="auto" w:fill="FFFFFF"/>
      <w:spacing w:after="600" w:line="322" w:lineRule="exact"/>
      <w:jc w:val="center"/>
    </w:pPr>
    <w:rPr>
      <w:sz w:val="27"/>
      <w:szCs w:val="27"/>
    </w:rPr>
  </w:style>
  <w:style w:type="character" w:customStyle="1" w:styleId="70">
    <w:name w:val="Заголовок 7 Знак"/>
    <w:basedOn w:val="a0"/>
    <w:link w:val="7"/>
    <w:semiHidden/>
    <w:rsid w:val="00D453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2015-03-26T08:35:00Z</cp:lastPrinted>
  <dcterms:created xsi:type="dcterms:W3CDTF">2018-03-13T11:58:00Z</dcterms:created>
  <dcterms:modified xsi:type="dcterms:W3CDTF">2018-03-13T12:00:00Z</dcterms:modified>
</cp:coreProperties>
</file>