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D" w:rsidRDefault="009F2C1D">
      <w:pPr>
        <w:pStyle w:val="21"/>
      </w:pPr>
      <w:r>
        <w:t>Сведения о численности муниципальных служащих органов местного самоуправления, работников муниципальных учреждений муниципального образования «Деревянское сельское поселение» и фактические затраты на их денежное содержание.</w:t>
      </w:r>
    </w:p>
    <w:p w:rsidR="009F2C1D" w:rsidRDefault="009F2C1D">
      <w:pPr>
        <w:rPr>
          <w:b/>
          <w:bCs/>
        </w:rPr>
      </w:pPr>
    </w:p>
    <w:p w:rsidR="009F2C1D" w:rsidRDefault="009F2C1D">
      <w:r>
        <w:rPr>
          <w:b/>
          <w:bCs/>
        </w:rPr>
        <w:t xml:space="preserve">  </w:t>
      </w:r>
      <w:r>
        <w:t>Сведения подготовлены в соответствии со статьей 52 Федерального закона № 131-ФЗ «Об организации местного самоуправления в Российской Федерации»</w:t>
      </w:r>
    </w:p>
    <w:p w:rsidR="009F2C1D" w:rsidRDefault="009F2C1D">
      <w:pPr>
        <w:rPr>
          <w:b/>
          <w:bCs/>
        </w:rPr>
      </w:pPr>
      <w:r>
        <w:t xml:space="preserve">                                      </w:t>
      </w:r>
      <w:r>
        <w:rPr>
          <w:b/>
          <w:bCs/>
        </w:rPr>
        <w:t xml:space="preserve">Сведения за </w:t>
      </w:r>
      <w:r w:rsidR="00E72223">
        <w:rPr>
          <w:b/>
          <w:bCs/>
        </w:rPr>
        <w:t>3</w:t>
      </w:r>
      <w:r w:rsidR="003A5884">
        <w:rPr>
          <w:b/>
          <w:bCs/>
        </w:rPr>
        <w:t xml:space="preserve"> квартал</w:t>
      </w:r>
      <w:r>
        <w:rPr>
          <w:b/>
          <w:bCs/>
        </w:rPr>
        <w:t xml:space="preserve"> 20</w:t>
      </w:r>
      <w:r w:rsidR="00DA6985">
        <w:rPr>
          <w:b/>
          <w:bCs/>
        </w:rPr>
        <w:t>2</w:t>
      </w:r>
      <w:r w:rsidR="009F1345">
        <w:rPr>
          <w:b/>
          <w:bCs/>
        </w:rPr>
        <w:t>1</w:t>
      </w:r>
      <w:r w:rsidR="003A5884">
        <w:rPr>
          <w:b/>
          <w:bCs/>
        </w:rPr>
        <w:t xml:space="preserve"> </w:t>
      </w:r>
      <w:r>
        <w:rPr>
          <w:b/>
          <w:bCs/>
        </w:rPr>
        <w:t xml:space="preserve">года   </w:t>
      </w:r>
    </w:p>
    <w:p w:rsidR="009F2C1D" w:rsidRDefault="009F2C1D">
      <w:r>
        <w:t xml:space="preserve">          Администрация Деревянского сельского поселения сообщает, что по состоянию на 01.</w:t>
      </w:r>
      <w:r w:rsidR="00E72223">
        <w:t>10</w:t>
      </w:r>
      <w:r>
        <w:t>.20</w:t>
      </w:r>
      <w:r w:rsidR="009F1345">
        <w:t xml:space="preserve">21 </w:t>
      </w:r>
      <w:r>
        <w:t xml:space="preserve"> года численность муниципальных служащих и работников органов местного самоуправления составила:</w:t>
      </w:r>
    </w:p>
    <w:p w:rsidR="009F2C1D" w:rsidRDefault="009F2C1D">
      <w:pPr>
        <w:numPr>
          <w:ilvl w:val="0"/>
          <w:numId w:val="3"/>
        </w:numPr>
      </w:pPr>
      <w:r>
        <w:t>Выборные должностные лица – 1 чел;</w:t>
      </w:r>
      <w:r w:rsidR="00E72223">
        <w:t xml:space="preserve"> (до 24.09.2021 г.)</w:t>
      </w:r>
    </w:p>
    <w:p w:rsidR="009F2C1D" w:rsidRDefault="009F2C1D">
      <w:pPr>
        <w:numPr>
          <w:ilvl w:val="0"/>
          <w:numId w:val="3"/>
        </w:numPr>
      </w:pPr>
      <w:r>
        <w:t xml:space="preserve">Муниципальные служащие  - </w:t>
      </w:r>
      <w:r w:rsidR="00987DDB">
        <w:t>2</w:t>
      </w:r>
      <w:r>
        <w:t xml:space="preserve"> чел;</w:t>
      </w:r>
      <w:r w:rsidR="00987DDB">
        <w:t xml:space="preserve"> </w:t>
      </w:r>
    </w:p>
    <w:p w:rsidR="009F2C1D" w:rsidRDefault="009F2C1D">
      <w:pPr>
        <w:numPr>
          <w:ilvl w:val="0"/>
          <w:numId w:val="3"/>
        </w:numPr>
      </w:pPr>
      <w:r>
        <w:t xml:space="preserve">Работники органов местного самоуправления – </w:t>
      </w:r>
      <w:r w:rsidR="003A5884">
        <w:t>4</w:t>
      </w:r>
      <w:r>
        <w:t xml:space="preserve"> чел;</w:t>
      </w:r>
    </w:p>
    <w:p w:rsidR="009F2C1D" w:rsidRDefault="009F2C1D">
      <w:pPr>
        <w:ind w:left="360"/>
      </w:pPr>
      <w:r>
        <w:t>Фактические затраты на их денежн</w:t>
      </w:r>
      <w:r w:rsidR="003069DD">
        <w:t xml:space="preserve">ое содержание за  </w:t>
      </w:r>
      <w:r w:rsidR="00E72223">
        <w:t>3</w:t>
      </w:r>
      <w:r w:rsidR="003A5884">
        <w:t xml:space="preserve"> квартал </w:t>
      </w:r>
      <w:r w:rsidR="003069DD">
        <w:t>20</w:t>
      </w:r>
      <w:r w:rsidR="00DA6985">
        <w:t>2</w:t>
      </w:r>
      <w:r w:rsidR="009F1345">
        <w:t>1</w:t>
      </w:r>
      <w:r>
        <w:t xml:space="preserve"> г. составили –  </w:t>
      </w:r>
      <w:r w:rsidR="00E72223">
        <w:t>3722,6</w:t>
      </w:r>
      <w:r w:rsidR="00227C5A">
        <w:t xml:space="preserve"> </w:t>
      </w:r>
      <w:r>
        <w:t>тыс.руб.</w:t>
      </w:r>
    </w:p>
    <w:p w:rsidR="009F2C1D" w:rsidRDefault="009F2C1D">
      <w:pPr>
        <w:ind w:left="360"/>
      </w:pPr>
      <w:r>
        <w:t xml:space="preserve">Численность работников муниципальных учреждений составила </w:t>
      </w:r>
      <w:r w:rsidR="00E72223">
        <w:t>2</w:t>
      </w:r>
      <w:r w:rsidR="003A5884">
        <w:t xml:space="preserve"> </w:t>
      </w:r>
      <w:r>
        <w:t xml:space="preserve"> чел.,  в том числе </w:t>
      </w:r>
    </w:p>
    <w:p w:rsidR="009F2C1D" w:rsidRDefault="009F2C1D">
      <w:pPr>
        <w:ind w:left="360"/>
      </w:pPr>
      <w:r>
        <w:t xml:space="preserve">- работники учреждений культуры – </w:t>
      </w:r>
      <w:r w:rsidR="00E72223">
        <w:t>2</w:t>
      </w:r>
      <w:r>
        <w:t xml:space="preserve"> чел.</w:t>
      </w:r>
    </w:p>
    <w:p w:rsidR="009F2C1D" w:rsidRDefault="009F2C1D">
      <w:pPr>
        <w:ind w:left="360"/>
      </w:pPr>
      <w:r>
        <w:t xml:space="preserve">Фактические затраты на их денежное содержание за </w:t>
      </w:r>
      <w:r w:rsidR="00E72223">
        <w:t>3</w:t>
      </w:r>
      <w:r w:rsidR="003A5884">
        <w:t xml:space="preserve"> квартал </w:t>
      </w:r>
      <w:r>
        <w:t>20</w:t>
      </w:r>
      <w:r w:rsidR="00DA6985">
        <w:t>2</w:t>
      </w:r>
      <w:r w:rsidR="009F1345">
        <w:t>1</w:t>
      </w:r>
      <w:r>
        <w:t xml:space="preserve"> г. составили </w:t>
      </w:r>
      <w:r w:rsidR="00227C5A">
        <w:t>–</w:t>
      </w:r>
      <w:r>
        <w:t xml:space="preserve"> </w:t>
      </w:r>
      <w:r w:rsidR="00E72223">
        <w:t>1025,6</w:t>
      </w:r>
      <w:r w:rsidR="00227C5A">
        <w:t xml:space="preserve"> </w:t>
      </w:r>
      <w:r>
        <w:t>тыс.руб.</w:t>
      </w:r>
    </w:p>
    <w:p w:rsidR="009F2C1D" w:rsidRDefault="009F2C1D"/>
    <w:sectPr w:rsidR="009F2C1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78" w:rsidRDefault="003D2878">
      <w:r>
        <w:separator/>
      </w:r>
    </w:p>
  </w:endnote>
  <w:endnote w:type="continuationSeparator" w:id="1">
    <w:p w:rsidR="003D2878" w:rsidRDefault="003D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78" w:rsidRDefault="003D2878">
      <w:r>
        <w:separator/>
      </w:r>
    </w:p>
  </w:footnote>
  <w:footnote w:type="continuationSeparator" w:id="1">
    <w:p w:rsidR="003D2878" w:rsidRDefault="003D2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211"/>
    <w:multiLevelType w:val="hybridMultilevel"/>
    <w:tmpl w:val="EA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67F43"/>
    <w:multiLevelType w:val="hybridMultilevel"/>
    <w:tmpl w:val="1586396E"/>
    <w:lvl w:ilvl="0" w:tplc="2BFE070E">
      <w:start w:val="1"/>
      <w:numFmt w:val="decimal"/>
      <w:lvlText w:val="%1."/>
      <w:lvlJc w:val="left"/>
      <w:pPr>
        <w:tabs>
          <w:tab w:val="num" w:pos="3245"/>
        </w:tabs>
        <w:ind w:left="3245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5"/>
        </w:tabs>
        <w:ind w:left="2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5"/>
        </w:tabs>
        <w:ind w:left="3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5"/>
        </w:tabs>
        <w:ind w:left="4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5"/>
        </w:tabs>
        <w:ind w:left="4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5"/>
        </w:tabs>
        <w:ind w:left="5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5"/>
        </w:tabs>
        <w:ind w:left="6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5"/>
        </w:tabs>
        <w:ind w:left="7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5"/>
        </w:tabs>
        <w:ind w:left="7775" w:hanging="180"/>
      </w:pPr>
    </w:lvl>
  </w:abstractNum>
  <w:abstractNum w:abstractNumId="2">
    <w:nsid w:val="605856A7"/>
    <w:multiLevelType w:val="multilevel"/>
    <w:tmpl w:val="3E2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9DD"/>
    <w:rsid w:val="00001BBD"/>
    <w:rsid w:val="00003E9A"/>
    <w:rsid w:val="00012D08"/>
    <w:rsid w:val="00090B4F"/>
    <w:rsid w:val="000C2D08"/>
    <w:rsid w:val="001235EB"/>
    <w:rsid w:val="00227C5A"/>
    <w:rsid w:val="003069DD"/>
    <w:rsid w:val="003A5884"/>
    <w:rsid w:val="003D2878"/>
    <w:rsid w:val="007208A9"/>
    <w:rsid w:val="00874639"/>
    <w:rsid w:val="008F731E"/>
    <w:rsid w:val="009152E3"/>
    <w:rsid w:val="009322D1"/>
    <w:rsid w:val="00987DDB"/>
    <w:rsid w:val="009E0756"/>
    <w:rsid w:val="009F1345"/>
    <w:rsid w:val="009F2C1D"/>
    <w:rsid w:val="00A862F5"/>
    <w:rsid w:val="00B20B15"/>
    <w:rsid w:val="00B56AE7"/>
    <w:rsid w:val="00B8158E"/>
    <w:rsid w:val="00DA6985"/>
    <w:rsid w:val="00E41BF6"/>
    <w:rsid w:val="00E72223"/>
    <w:rsid w:val="00F42C8D"/>
    <w:rsid w:val="00FB0F62"/>
    <w:rsid w:val="00FB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</w:style>
  <w:style w:type="paragraph" w:styleId="20">
    <w:name w:val="Body Text Indent 2"/>
    <w:basedOn w:val="a"/>
    <w:pPr>
      <w:ind w:firstLine="180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ind w:firstLine="540"/>
      <w:jc w:val="both"/>
    </w:pPr>
    <w:rPr>
      <w:sz w:val="28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Normal (Web)"/>
    <w:basedOn w:val="a"/>
    <w:pPr>
      <w:spacing w:before="100" w:beforeAutospacing="1" w:after="100" w:afterAutospacing="1" w:line="312" w:lineRule="auto"/>
    </w:pPr>
    <w:rPr>
      <w:rFonts w:ascii="Tahoma" w:hAnsi="Tahoma" w:cs="Tahoma"/>
      <w:color w:val="737373"/>
      <w:sz w:val="20"/>
      <w:szCs w:val="20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312" w:lineRule="auto"/>
    </w:pPr>
    <w:rPr>
      <w:rFonts w:ascii="Tahoma" w:hAnsi="Tahoma" w:cs="Tahoma"/>
      <w:color w:val="737373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312" w:lineRule="auto"/>
    </w:pPr>
    <w:rPr>
      <w:rFonts w:ascii="Tahoma" w:hAnsi="Tahoma" w:cs="Tahoma"/>
      <w:color w:val="737373"/>
      <w:sz w:val="20"/>
      <w:szCs w:val="20"/>
    </w:rPr>
  </w:style>
  <w:style w:type="paragraph" w:styleId="21">
    <w:name w:val="Body Text 2"/>
    <w:basedOn w:val="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КАРЕЛИЯ</vt:lpstr>
    </vt:vector>
  </TitlesOfParts>
  <Company>Oem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КАРЕЛИЯ</dc:title>
  <dc:creator>Oem</dc:creator>
  <cp:lastModifiedBy>User</cp:lastModifiedBy>
  <cp:revision>3</cp:revision>
  <cp:lastPrinted>2010-03-11T13:25:00Z</cp:lastPrinted>
  <dcterms:created xsi:type="dcterms:W3CDTF">2022-02-21T06:44:00Z</dcterms:created>
  <dcterms:modified xsi:type="dcterms:W3CDTF">2022-02-21T06:47:00Z</dcterms:modified>
</cp:coreProperties>
</file>