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3D7889" w:rsidP="003D7889">
      <w:pPr>
        <w:jc w:val="both"/>
        <w:rPr>
          <w:sz w:val="28"/>
          <w:szCs w:val="28"/>
        </w:rPr>
      </w:pPr>
      <w:r>
        <w:tab/>
      </w:r>
      <w:r w:rsidRPr="003D7889">
        <w:rPr>
          <w:sz w:val="28"/>
          <w:szCs w:val="28"/>
        </w:rPr>
        <w:t xml:space="preserve">По иску прокурора женщина обязана возвратить в бюджет средства </w:t>
      </w:r>
      <w:r>
        <w:rPr>
          <w:sz w:val="28"/>
          <w:szCs w:val="28"/>
        </w:rPr>
        <w:t>материнского (семейного) капитала</w:t>
      </w:r>
    </w:p>
    <w:p w:rsidR="003D7889" w:rsidRDefault="003D7889" w:rsidP="003D7889">
      <w:pPr>
        <w:jc w:val="both"/>
        <w:rPr>
          <w:sz w:val="28"/>
          <w:szCs w:val="28"/>
        </w:rPr>
      </w:pPr>
    </w:p>
    <w:p w:rsidR="003D7889" w:rsidRDefault="003D7889" w:rsidP="003D7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 удовлетворил исковое заявление прокурора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о взыскании </w:t>
      </w:r>
      <w:r w:rsidR="004A4B74">
        <w:rPr>
          <w:sz w:val="28"/>
          <w:szCs w:val="28"/>
        </w:rPr>
        <w:t xml:space="preserve">с жительницы г. Петрозаводска </w:t>
      </w:r>
      <w:r>
        <w:rPr>
          <w:sz w:val="28"/>
          <w:szCs w:val="28"/>
        </w:rPr>
        <w:t>в пользу государства средств материнского (семейного) капитала в сумме свыше 420 тыс. руб.</w:t>
      </w:r>
    </w:p>
    <w:p w:rsidR="00DE6363" w:rsidRDefault="003D7889" w:rsidP="004A4B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обращения прокурора с иском в суд послужили материалы проверки, в ходе которой установлено, что в 2015 году женщина </w:t>
      </w:r>
      <w:r>
        <w:rPr>
          <w:sz w:val="28"/>
          <w:szCs w:val="28"/>
        </w:rPr>
        <w:t>в рамках государственной программы поддержки семей с детьми</w:t>
      </w:r>
      <w:r>
        <w:rPr>
          <w:sz w:val="28"/>
          <w:szCs w:val="28"/>
        </w:rPr>
        <w:t xml:space="preserve"> получила из бюджета </w:t>
      </w:r>
      <w:bookmarkStart w:id="0" w:name="_GoBack"/>
      <w:bookmarkEnd w:id="0"/>
      <w:r>
        <w:rPr>
          <w:sz w:val="28"/>
          <w:szCs w:val="28"/>
        </w:rPr>
        <w:t xml:space="preserve">денежные средства, которые использовала при строительстве жилого дома в одном из населенных пунктов на территории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 Вместе с тем, после ввода дома в эксплуатацию в нарушение требований законодательства она не оформила право собственности своих несовершеннолетних детей, 2002 и 2008 г.р., на указанный объект недвижимости. </w:t>
      </w:r>
      <w:r w:rsidR="00DE6363">
        <w:rPr>
          <w:sz w:val="28"/>
          <w:szCs w:val="28"/>
        </w:rPr>
        <w:t>В 2019 году дом и земельный участок, на котором он находится, продан ею третьему лицу.</w:t>
      </w:r>
      <w:r w:rsidR="004A4B74">
        <w:rPr>
          <w:sz w:val="28"/>
          <w:szCs w:val="28"/>
        </w:rPr>
        <w:t xml:space="preserve"> Тем самым, не исполнено требование закона о целевом характере использования средств </w:t>
      </w:r>
      <w:r w:rsidR="004A4B74">
        <w:rPr>
          <w:sz w:val="28"/>
          <w:szCs w:val="28"/>
        </w:rPr>
        <w:t>материнского (семейного) капитала</w:t>
      </w:r>
      <w:r w:rsidR="004A4B74">
        <w:rPr>
          <w:sz w:val="28"/>
          <w:szCs w:val="28"/>
        </w:rPr>
        <w:t>.</w:t>
      </w:r>
    </w:p>
    <w:p w:rsidR="004A4B74" w:rsidRPr="003D7889" w:rsidRDefault="004A4B74" w:rsidP="004A4B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Исковые требования прокурора удовлетворены.</w:t>
      </w:r>
    </w:p>
    <w:sectPr w:rsidR="004A4B74" w:rsidRPr="003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A9"/>
    <w:rsid w:val="003D7889"/>
    <w:rsid w:val="004A4B74"/>
    <w:rsid w:val="0080563E"/>
    <w:rsid w:val="008226A9"/>
    <w:rsid w:val="00DE6363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95D"/>
  <w15:chartTrackingRefBased/>
  <w15:docId w15:val="{A3C82494-8A9B-4294-A404-6C083A5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2023-10-01T12:16:00Z</dcterms:created>
  <dcterms:modified xsi:type="dcterms:W3CDTF">2023-10-01T12:30:00Z</dcterms:modified>
</cp:coreProperties>
</file>