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CB" w:rsidRDefault="00A83ACB" w:rsidP="00A83ACB">
      <w:pPr>
        <w:jc w:val="right"/>
      </w:pPr>
      <w:r>
        <w:t xml:space="preserve">                                                </w:t>
      </w:r>
      <w:r w:rsidR="00791F51">
        <w:t xml:space="preserve">                          </w:t>
      </w:r>
    </w:p>
    <w:p w:rsidR="00791F51" w:rsidRDefault="00791F51" w:rsidP="00791F51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 fillcolor="window">
            <v:imagedata r:id="rId7" o:title=""/>
          </v:shape>
          <o:OLEObject Type="Embed" ProgID="Word.Picture.8" ShapeID="_x0000_i1025" DrawAspect="Content" ObjectID="_1640177559" r:id="rId8"/>
        </w:object>
      </w:r>
    </w:p>
    <w:p w:rsidR="00791F51" w:rsidRDefault="00791F51" w:rsidP="00791F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791F51" w:rsidRDefault="00791F51" w:rsidP="00791F5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A6F52">
        <w:rPr>
          <w:sz w:val="28"/>
          <w:szCs w:val="28"/>
        </w:rPr>
        <w:t>рионежский</w:t>
      </w:r>
      <w:r>
        <w:rPr>
          <w:sz w:val="28"/>
          <w:szCs w:val="28"/>
        </w:rPr>
        <w:t xml:space="preserve"> муниципальный район</w:t>
      </w:r>
    </w:p>
    <w:p w:rsidR="00791F51" w:rsidRDefault="00791F51" w:rsidP="00791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A6F52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</w:t>
      </w:r>
    </w:p>
    <w:p w:rsidR="00791F51" w:rsidRDefault="00791F51" w:rsidP="00791F51">
      <w:pPr>
        <w:pStyle w:val="1"/>
        <w:rPr>
          <w:szCs w:val="28"/>
        </w:rPr>
      </w:pPr>
    </w:p>
    <w:p w:rsidR="00791F51" w:rsidRDefault="00791F51" w:rsidP="00791F51">
      <w:pPr>
        <w:pStyle w:val="1"/>
        <w:ind w:firstLine="0"/>
        <w:jc w:val="center"/>
        <w:rPr>
          <w:rFonts w:ascii="AG Souvenir" w:hAnsi="AG Souvenir"/>
          <w:szCs w:val="28"/>
        </w:rPr>
      </w:pPr>
      <w:r>
        <w:rPr>
          <w:szCs w:val="28"/>
        </w:rPr>
        <w:t>ПОСТАНОВЛЕНИЕ</w:t>
      </w:r>
    </w:p>
    <w:p w:rsidR="00791F51" w:rsidRDefault="00791F51" w:rsidP="00791F51">
      <w:pPr>
        <w:jc w:val="center"/>
        <w:rPr>
          <w:sz w:val="22"/>
        </w:rPr>
      </w:pPr>
    </w:p>
    <w:p w:rsidR="00791F51" w:rsidRDefault="00543628" w:rsidP="00791F5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 w:rsidR="00AA6F52">
        <w:rPr>
          <w:sz w:val="28"/>
          <w:szCs w:val="28"/>
        </w:rPr>
        <w:t>16</w:t>
      </w:r>
      <w:r w:rsidR="00890304">
        <w:rPr>
          <w:sz w:val="28"/>
          <w:szCs w:val="28"/>
        </w:rPr>
        <w:t>.0</w:t>
      </w:r>
      <w:r w:rsidR="00AA6F52">
        <w:rPr>
          <w:sz w:val="28"/>
          <w:szCs w:val="28"/>
        </w:rPr>
        <w:t>4</w:t>
      </w:r>
      <w:r w:rsidR="00791F51">
        <w:rPr>
          <w:sz w:val="28"/>
          <w:szCs w:val="28"/>
        </w:rPr>
        <w:t>.201</w:t>
      </w:r>
      <w:r w:rsidR="00AA6F52">
        <w:rPr>
          <w:sz w:val="28"/>
          <w:szCs w:val="28"/>
        </w:rPr>
        <w:t xml:space="preserve">9 </w:t>
      </w:r>
      <w:r w:rsidR="00791F51">
        <w:rPr>
          <w:sz w:val="28"/>
          <w:szCs w:val="28"/>
        </w:rPr>
        <w:t xml:space="preserve"> г.                                                                                          № </w:t>
      </w:r>
      <w:r w:rsidR="00AA6F52">
        <w:rPr>
          <w:sz w:val="28"/>
          <w:szCs w:val="28"/>
        </w:rPr>
        <w:t>32-П</w:t>
      </w:r>
    </w:p>
    <w:p w:rsidR="00A83ACB" w:rsidRDefault="00A83ACB" w:rsidP="00A83ACB">
      <w:pPr>
        <w:jc w:val="both"/>
      </w:pPr>
    </w:p>
    <w:p w:rsidR="00211DAE" w:rsidRDefault="00211DAE" w:rsidP="00211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планирования и осуществления закупок, их мониторинга, аудита и контроля для обеспечения</w:t>
      </w:r>
    </w:p>
    <w:p w:rsidR="00211DAE" w:rsidRDefault="00211DAE" w:rsidP="00211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муниципального образования</w:t>
      </w:r>
    </w:p>
    <w:p w:rsidR="00211DAE" w:rsidRDefault="00AA6F52" w:rsidP="00211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Деревянского</w:t>
      </w:r>
      <w:r w:rsidR="00A83ACB">
        <w:rPr>
          <w:b/>
          <w:sz w:val="28"/>
          <w:szCs w:val="28"/>
        </w:rPr>
        <w:t xml:space="preserve"> сельского поселения</w:t>
      </w:r>
    </w:p>
    <w:p w:rsidR="00791F51" w:rsidRDefault="00791F51" w:rsidP="00211DAE">
      <w:pPr>
        <w:jc w:val="center"/>
        <w:rPr>
          <w:b/>
          <w:sz w:val="28"/>
          <w:szCs w:val="28"/>
        </w:rPr>
      </w:pPr>
    </w:p>
    <w:p w:rsidR="00791F51" w:rsidRDefault="00791F51" w:rsidP="00791F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части 8 статьи 97 Федерального закона от </w:t>
      </w:r>
      <w:r w:rsidR="002A37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администрация</w:t>
      </w:r>
    </w:p>
    <w:p w:rsidR="00791F51" w:rsidRDefault="00791F51" w:rsidP="00791F51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83ACB" w:rsidRDefault="00211DAE" w:rsidP="00211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DAE" w:rsidRDefault="00211DAE" w:rsidP="00AA6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планирования и осуществления закупок, их мониторинга, аудита и контроля для обеспечения муниципальных нужд </w:t>
      </w:r>
      <w:r w:rsidR="00AA6F52">
        <w:rPr>
          <w:sz w:val="28"/>
          <w:szCs w:val="28"/>
        </w:rPr>
        <w:t xml:space="preserve"> муниципального </w:t>
      </w:r>
      <w:r w:rsidR="00280F0B">
        <w:rPr>
          <w:sz w:val="28"/>
          <w:szCs w:val="28"/>
        </w:rPr>
        <w:t xml:space="preserve">образования </w:t>
      </w:r>
      <w:r w:rsidR="00AA6F52" w:rsidRPr="00AA6F52">
        <w:rPr>
          <w:sz w:val="28"/>
          <w:szCs w:val="28"/>
        </w:rPr>
        <w:t>Деревянского сельского поселения</w:t>
      </w:r>
      <w:r w:rsidR="00AA6F52">
        <w:rPr>
          <w:b/>
          <w:sz w:val="28"/>
          <w:szCs w:val="28"/>
        </w:rPr>
        <w:t xml:space="preserve"> </w:t>
      </w:r>
      <w:r w:rsidR="00AA6F52">
        <w:rPr>
          <w:sz w:val="28"/>
          <w:szCs w:val="28"/>
        </w:rPr>
        <w:t xml:space="preserve"> </w:t>
      </w:r>
      <w:r w:rsidR="0042720A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791F51" w:rsidRDefault="00791F51" w:rsidP="00791F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 момента официального опубликования.</w:t>
      </w:r>
    </w:p>
    <w:p w:rsidR="00791F51" w:rsidRDefault="00791F51" w:rsidP="00791F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91F51" w:rsidRDefault="00791F51" w:rsidP="00791F51">
      <w:pPr>
        <w:spacing w:line="276" w:lineRule="auto"/>
        <w:rPr>
          <w:sz w:val="28"/>
          <w:szCs w:val="28"/>
        </w:rPr>
      </w:pPr>
    </w:p>
    <w:p w:rsidR="00211DAE" w:rsidRDefault="00211DAE" w:rsidP="00211DAE">
      <w:pPr>
        <w:ind w:firstLine="709"/>
        <w:jc w:val="both"/>
        <w:rPr>
          <w:sz w:val="28"/>
          <w:szCs w:val="28"/>
        </w:rPr>
      </w:pPr>
    </w:p>
    <w:p w:rsidR="00211DAE" w:rsidRDefault="00211DAE" w:rsidP="00211DAE">
      <w:pPr>
        <w:ind w:firstLine="709"/>
        <w:jc w:val="both"/>
        <w:rPr>
          <w:sz w:val="28"/>
          <w:szCs w:val="28"/>
        </w:rPr>
      </w:pPr>
    </w:p>
    <w:p w:rsidR="00791F51" w:rsidRDefault="00791F51" w:rsidP="00211DAE">
      <w:pPr>
        <w:ind w:firstLine="709"/>
        <w:jc w:val="both"/>
        <w:rPr>
          <w:sz w:val="28"/>
          <w:szCs w:val="28"/>
        </w:rPr>
      </w:pPr>
    </w:p>
    <w:p w:rsidR="00791F51" w:rsidRDefault="00791F51" w:rsidP="00211DAE">
      <w:pPr>
        <w:ind w:firstLine="709"/>
        <w:jc w:val="both"/>
        <w:rPr>
          <w:sz w:val="28"/>
          <w:szCs w:val="28"/>
        </w:rPr>
      </w:pPr>
    </w:p>
    <w:p w:rsidR="00791F51" w:rsidRDefault="00791F51" w:rsidP="00211DAE">
      <w:pPr>
        <w:ind w:firstLine="709"/>
        <w:jc w:val="both"/>
        <w:rPr>
          <w:sz w:val="28"/>
          <w:szCs w:val="28"/>
        </w:rPr>
      </w:pPr>
    </w:p>
    <w:p w:rsidR="00AA6F52" w:rsidRPr="00AA6F52" w:rsidRDefault="00AA6F52" w:rsidP="00AA6F52">
      <w:pPr>
        <w:rPr>
          <w:sz w:val="28"/>
          <w:szCs w:val="28"/>
        </w:rPr>
      </w:pPr>
      <w:r w:rsidRPr="00AA6F52">
        <w:rPr>
          <w:sz w:val="28"/>
          <w:szCs w:val="28"/>
        </w:rPr>
        <w:t>и.о.</w:t>
      </w:r>
      <w:r w:rsidR="00AA53A1" w:rsidRPr="00AA6F52">
        <w:rPr>
          <w:sz w:val="28"/>
          <w:szCs w:val="28"/>
        </w:rPr>
        <w:t>Глав</w:t>
      </w:r>
      <w:r w:rsidRPr="00AA6F52">
        <w:rPr>
          <w:sz w:val="28"/>
          <w:szCs w:val="28"/>
        </w:rPr>
        <w:t>ы администрации</w:t>
      </w:r>
      <w:r w:rsidR="00543628" w:rsidRPr="00AA6F52">
        <w:rPr>
          <w:sz w:val="28"/>
          <w:szCs w:val="28"/>
        </w:rPr>
        <w:t xml:space="preserve"> </w:t>
      </w:r>
      <w:r w:rsidRPr="00AA6F52">
        <w:rPr>
          <w:sz w:val="28"/>
          <w:szCs w:val="28"/>
        </w:rPr>
        <w:t>Деревянского сельского поселения</w:t>
      </w:r>
    </w:p>
    <w:p w:rsidR="00543628" w:rsidRPr="00AA6F52" w:rsidRDefault="00AA6F52" w:rsidP="0054362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Е.С.Сакалаускене</w:t>
      </w:r>
    </w:p>
    <w:p w:rsidR="00211DAE" w:rsidRDefault="00211DAE" w:rsidP="00211DAE">
      <w:pPr>
        <w:widowControl w:val="0"/>
        <w:ind w:left="5670"/>
        <w:jc w:val="right"/>
        <w:rPr>
          <w:sz w:val="22"/>
          <w:szCs w:val="22"/>
        </w:rPr>
      </w:pPr>
    </w:p>
    <w:p w:rsidR="00211DAE" w:rsidRDefault="00211DAE" w:rsidP="00211DAE">
      <w:pPr>
        <w:widowControl w:val="0"/>
        <w:ind w:left="5670"/>
        <w:jc w:val="right"/>
        <w:rPr>
          <w:sz w:val="22"/>
          <w:szCs w:val="22"/>
        </w:rPr>
      </w:pPr>
    </w:p>
    <w:p w:rsidR="00211DAE" w:rsidRDefault="00211DAE" w:rsidP="00211DAE">
      <w:pPr>
        <w:widowControl w:val="0"/>
        <w:ind w:left="5670"/>
        <w:jc w:val="right"/>
        <w:rPr>
          <w:sz w:val="22"/>
          <w:szCs w:val="22"/>
        </w:rPr>
      </w:pPr>
    </w:p>
    <w:p w:rsidR="00211DAE" w:rsidRDefault="00211DAE" w:rsidP="00211DAE">
      <w:pPr>
        <w:widowControl w:val="0"/>
        <w:ind w:left="5670"/>
        <w:jc w:val="right"/>
        <w:rPr>
          <w:sz w:val="22"/>
          <w:szCs w:val="22"/>
        </w:rPr>
      </w:pPr>
    </w:p>
    <w:p w:rsidR="00211DAE" w:rsidRDefault="00211DAE" w:rsidP="00211DAE">
      <w:pPr>
        <w:widowControl w:val="0"/>
        <w:ind w:left="5670"/>
        <w:jc w:val="right"/>
        <w:rPr>
          <w:sz w:val="22"/>
          <w:szCs w:val="22"/>
        </w:rPr>
      </w:pPr>
    </w:p>
    <w:p w:rsidR="00D628D1" w:rsidRDefault="00D628D1" w:rsidP="00211DAE">
      <w:pPr>
        <w:rPr>
          <w:b/>
          <w:bCs/>
          <w:sz w:val="26"/>
          <w:szCs w:val="26"/>
        </w:rPr>
      </w:pPr>
    </w:p>
    <w:p w:rsidR="006B3E0D" w:rsidRDefault="006B3E0D" w:rsidP="006B3E0D">
      <w:pPr>
        <w:ind w:firstLine="5040"/>
        <w:rPr>
          <w:bCs/>
          <w:sz w:val="24"/>
          <w:szCs w:val="24"/>
        </w:rPr>
      </w:pPr>
    </w:p>
    <w:p w:rsidR="000F3D3C" w:rsidRDefault="000F3D3C" w:rsidP="002D6E78">
      <w:pPr>
        <w:ind w:firstLine="5040"/>
        <w:jc w:val="right"/>
        <w:rPr>
          <w:bCs/>
          <w:sz w:val="24"/>
          <w:szCs w:val="24"/>
        </w:rPr>
      </w:pPr>
    </w:p>
    <w:p w:rsidR="000F3D3C" w:rsidRDefault="000F3D3C" w:rsidP="002D6E78">
      <w:pPr>
        <w:ind w:firstLine="5040"/>
        <w:jc w:val="right"/>
        <w:rPr>
          <w:bCs/>
          <w:sz w:val="24"/>
          <w:szCs w:val="24"/>
        </w:rPr>
      </w:pPr>
    </w:p>
    <w:p w:rsidR="000F3D3C" w:rsidRDefault="000F3D3C" w:rsidP="002D6E78">
      <w:pPr>
        <w:ind w:firstLine="5040"/>
        <w:jc w:val="right"/>
        <w:rPr>
          <w:bCs/>
          <w:sz w:val="24"/>
          <w:szCs w:val="24"/>
        </w:rPr>
      </w:pPr>
    </w:p>
    <w:p w:rsidR="00791F51" w:rsidRDefault="00791F51" w:rsidP="002D6E78">
      <w:pPr>
        <w:ind w:firstLine="5040"/>
        <w:jc w:val="right"/>
        <w:rPr>
          <w:bCs/>
          <w:sz w:val="24"/>
          <w:szCs w:val="24"/>
        </w:rPr>
      </w:pPr>
    </w:p>
    <w:p w:rsidR="00791F51" w:rsidRDefault="00791F51" w:rsidP="002D6E78">
      <w:pPr>
        <w:ind w:firstLine="5040"/>
        <w:jc w:val="right"/>
        <w:rPr>
          <w:bCs/>
          <w:sz w:val="24"/>
          <w:szCs w:val="24"/>
        </w:rPr>
      </w:pPr>
    </w:p>
    <w:p w:rsidR="00791F51" w:rsidRDefault="00791F51" w:rsidP="002D6E78">
      <w:pPr>
        <w:ind w:firstLine="5040"/>
        <w:jc w:val="right"/>
        <w:rPr>
          <w:bCs/>
          <w:sz w:val="24"/>
          <w:szCs w:val="24"/>
        </w:rPr>
      </w:pPr>
    </w:p>
    <w:p w:rsidR="00791F51" w:rsidRDefault="00791F51" w:rsidP="002D6E78">
      <w:pPr>
        <w:ind w:firstLine="5040"/>
        <w:jc w:val="right"/>
        <w:rPr>
          <w:bCs/>
          <w:sz w:val="24"/>
          <w:szCs w:val="24"/>
        </w:rPr>
      </w:pPr>
    </w:p>
    <w:p w:rsidR="0052163F" w:rsidRDefault="0052163F" w:rsidP="002D6E78">
      <w:pPr>
        <w:ind w:firstLine="5040"/>
        <w:jc w:val="right"/>
        <w:rPr>
          <w:bCs/>
          <w:sz w:val="24"/>
          <w:szCs w:val="24"/>
        </w:rPr>
      </w:pPr>
      <w:r w:rsidRPr="008E5C07">
        <w:rPr>
          <w:bCs/>
          <w:sz w:val="24"/>
          <w:szCs w:val="24"/>
        </w:rPr>
        <w:lastRenderedPageBreak/>
        <w:t>Приложение</w:t>
      </w:r>
    </w:p>
    <w:p w:rsidR="0052163F" w:rsidRPr="008E5C07" w:rsidRDefault="00791F51" w:rsidP="002D6E78">
      <w:pPr>
        <w:ind w:firstLine="504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52163F" w:rsidRPr="00303505" w:rsidRDefault="0052163F" w:rsidP="002D6E78">
      <w:pPr>
        <w:ind w:firstLine="5040"/>
        <w:jc w:val="right"/>
        <w:rPr>
          <w:sz w:val="26"/>
          <w:szCs w:val="26"/>
        </w:rPr>
      </w:pPr>
      <w:r>
        <w:rPr>
          <w:bCs/>
          <w:sz w:val="24"/>
          <w:szCs w:val="24"/>
        </w:rPr>
        <w:t xml:space="preserve">от </w:t>
      </w:r>
      <w:r w:rsidR="002D6E78">
        <w:rPr>
          <w:bCs/>
          <w:sz w:val="24"/>
          <w:szCs w:val="24"/>
        </w:rPr>
        <w:t xml:space="preserve"> </w:t>
      </w:r>
      <w:r w:rsidR="009A452B">
        <w:rPr>
          <w:bCs/>
          <w:sz w:val="24"/>
          <w:szCs w:val="24"/>
        </w:rPr>
        <w:t>16</w:t>
      </w:r>
      <w:r w:rsidR="00890304">
        <w:rPr>
          <w:bCs/>
          <w:sz w:val="24"/>
          <w:szCs w:val="24"/>
        </w:rPr>
        <w:t>.0</w:t>
      </w:r>
      <w:r w:rsidR="009A452B">
        <w:rPr>
          <w:bCs/>
          <w:sz w:val="24"/>
          <w:szCs w:val="24"/>
        </w:rPr>
        <w:t>4</w:t>
      </w:r>
      <w:r w:rsidR="00791F51">
        <w:rPr>
          <w:bCs/>
          <w:sz w:val="24"/>
          <w:szCs w:val="24"/>
        </w:rPr>
        <w:t>.201</w:t>
      </w:r>
      <w:r w:rsidR="009A452B">
        <w:rPr>
          <w:bCs/>
          <w:sz w:val="24"/>
          <w:szCs w:val="24"/>
        </w:rPr>
        <w:t>9</w:t>
      </w:r>
      <w:r w:rsidR="00890304">
        <w:rPr>
          <w:bCs/>
          <w:sz w:val="24"/>
          <w:szCs w:val="24"/>
        </w:rPr>
        <w:t xml:space="preserve"> </w:t>
      </w:r>
      <w:r w:rsidR="00791F51">
        <w:rPr>
          <w:bCs/>
          <w:sz w:val="24"/>
          <w:szCs w:val="24"/>
        </w:rPr>
        <w:t>г.</w:t>
      </w:r>
      <w:r w:rsidR="00890304">
        <w:rPr>
          <w:bCs/>
          <w:sz w:val="24"/>
          <w:szCs w:val="24"/>
        </w:rPr>
        <w:t xml:space="preserve"> </w:t>
      </w:r>
      <w:r w:rsidR="000F3D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="00890304">
        <w:rPr>
          <w:bCs/>
          <w:sz w:val="24"/>
          <w:szCs w:val="24"/>
        </w:rPr>
        <w:t xml:space="preserve"> </w:t>
      </w:r>
      <w:r w:rsidR="009A452B">
        <w:rPr>
          <w:bCs/>
          <w:sz w:val="24"/>
          <w:szCs w:val="24"/>
        </w:rPr>
        <w:t>32-П</w:t>
      </w:r>
      <w:r>
        <w:rPr>
          <w:bCs/>
          <w:sz w:val="24"/>
          <w:szCs w:val="24"/>
        </w:rPr>
        <w:t xml:space="preserve"> </w:t>
      </w:r>
      <w:r w:rsidR="00744EF8">
        <w:rPr>
          <w:bCs/>
          <w:sz w:val="24"/>
          <w:szCs w:val="24"/>
        </w:rPr>
        <w:t xml:space="preserve"> </w:t>
      </w:r>
      <w:r w:rsidR="000F3D3C">
        <w:rPr>
          <w:bCs/>
          <w:sz w:val="24"/>
          <w:szCs w:val="24"/>
        </w:rPr>
        <w:t xml:space="preserve">                              </w:t>
      </w:r>
    </w:p>
    <w:p w:rsidR="00847DB7" w:rsidRDefault="00847DB7" w:rsidP="0052163F">
      <w:pPr>
        <w:pStyle w:val="1"/>
        <w:ind w:firstLine="0"/>
        <w:jc w:val="center"/>
        <w:rPr>
          <w:sz w:val="24"/>
          <w:szCs w:val="24"/>
        </w:rPr>
      </w:pPr>
      <w:bookmarkStart w:id="0" w:name="sub_28538"/>
    </w:p>
    <w:p w:rsidR="00847DB7" w:rsidRDefault="00847DB7" w:rsidP="0052163F">
      <w:pPr>
        <w:pStyle w:val="1"/>
        <w:ind w:firstLine="0"/>
        <w:jc w:val="center"/>
        <w:rPr>
          <w:sz w:val="24"/>
          <w:szCs w:val="24"/>
        </w:rPr>
      </w:pPr>
    </w:p>
    <w:p w:rsidR="0052163F" w:rsidRPr="009A452B" w:rsidRDefault="0052163F" w:rsidP="0052163F">
      <w:pPr>
        <w:pStyle w:val="1"/>
        <w:ind w:firstLine="0"/>
        <w:jc w:val="center"/>
        <w:rPr>
          <w:sz w:val="24"/>
          <w:szCs w:val="24"/>
        </w:rPr>
      </w:pPr>
      <w:r w:rsidRPr="009A452B">
        <w:rPr>
          <w:sz w:val="24"/>
          <w:szCs w:val="24"/>
        </w:rPr>
        <w:t>Порядок</w:t>
      </w:r>
    </w:p>
    <w:p w:rsidR="00744EF8" w:rsidRPr="009A452B" w:rsidRDefault="00975A2E" w:rsidP="0052163F">
      <w:pPr>
        <w:pStyle w:val="1"/>
        <w:ind w:firstLine="0"/>
        <w:jc w:val="center"/>
        <w:rPr>
          <w:sz w:val="24"/>
          <w:szCs w:val="24"/>
        </w:rPr>
      </w:pPr>
      <w:r w:rsidRPr="009A452B">
        <w:rPr>
          <w:sz w:val="24"/>
          <w:szCs w:val="24"/>
        </w:rPr>
        <w:t xml:space="preserve">планирования и осуществления закупок, их мониторинга, аудита и контроля </w:t>
      </w:r>
      <w:r w:rsidR="0052163F" w:rsidRPr="009A452B">
        <w:rPr>
          <w:sz w:val="24"/>
          <w:szCs w:val="24"/>
        </w:rPr>
        <w:t xml:space="preserve">для </w:t>
      </w:r>
      <w:r w:rsidRPr="009A452B">
        <w:rPr>
          <w:sz w:val="24"/>
          <w:szCs w:val="24"/>
        </w:rPr>
        <w:t xml:space="preserve">обеспечения </w:t>
      </w:r>
      <w:r w:rsidR="0052163F" w:rsidRPr="009A452B">
        <w:rPr>
          <w:sz w:val="24"/>
          <w:szCs w:val="24"/>
        </w:rPr>
        <w:t>муниципальных нужд</w:t>
      </w:r>
      <w:r w:rsidR="004E7D79" w:rsidRPr="009A452B">
        <w:rPr>
          <w:sz w:val="24"/>
          <w:szCs w:val="24"/>
        </w:rPr>
        <w:t xml:space="preserve"> муниципального образования </w:t>
      </w:r>
    </w:p>
    <w:bookmarkEnd w:id="0"/>
    <w:p w:rsidR="009A452B" w:rsidRPr="009A452B" w:rsidRDefault="009A452B" w:rsidP="009A452B">
      <w:pPr>
        <w:jc w:val="center"/>
        <w:rPr>
          <w:b/>
          <w:sz w:val="24"/>
          <w:szCs w:val="24"/>
        </w:rPr>
      </w:pPr>
      <w:r w:rsidRPr="009A452B">
        <w:rPr>
          <w:b/>
          <w:sz w:val="24"/>
          <w:szCs w:val="24"/>
        </w:rPr>
        <w:t>Деревянского сельского поселения</w:t>
      </w:r>
    </w:p>
    <w:p w:rsidR="0052163F" w:rsidRPr="009A452B" w:rsidRDefault="0052163F" w:rsidP="0052163F">
      <w:pPr>
        <w:rPr>
          <w:sz w:val="24"/>
          <w:szCs w:val="24"/>
        </w:rPr>
      </w:pPr>
    </w:p>
    <w:p w:rsidR="0052163F" w:rsidRPr="00791F51" w:rsidRDefault="0052163F" w:rsidP="0052163F">
      <w:pPr>
        <w:pStyle w:val="1"/>
        <w:ind w:firstLine="0"/>
        <w:jc w:val="center"/>
        <w:rPr>
          <w:sz w:val="24"/>
          <w:szCs w:val="24"/>
        </w:rPr>
      </w:pPr>
      <w:bookmarkStart w:id="1" w:name="sub_1100"/>
      <w:r w:rsidRPr="00791F51">
        <w:rPr>
          <w:sz w:val="24"/>
          <w:szCs w:val="24"/>
        </w:rPr>
        <w:t>Статья 1. Понятия и термины</w:t>
      </w:r>
    </w:p>
    <w:p w:rsidR="0052163F" w:rsidRPr="00303505" w:rsidRDefault="0052163F" w:rsidP="0052163F">
      <w:pPr>
        <w:rPr>
          <w:sz w:val="26"/>
          <w:szCs w:val="26"/>
        </w:rPr>
      </w:pPr>
    </w:p>
    <w:p w:rsidR="0052163F" w:rsidRPr="00791F51" w:rsidRDefault="0052163F" w:rsidP="0052163F">
      <w:pPr>
        <w:ind w:firstLine="709"/>
        <w:jc w:val="both"/>
        <w:outlineLvl w:val="1"/>
        <w:rPr>
          <w:sz w:val="24"/>
          <w:szCs w:val="24"/>
        </w:rPr>
      </w:pPr>
      <w:r w:rsidRPr="00791F51">
        <w:rPr>
          <w:sz w:val="24"/>
          <w:szCs w:val="24"/>
        </w:rPr>
        <w:t>1.1. В настоящем Порядке используются следующие понятия и определения:</w:t>
      </w:r>
    </w:p>
    <w:p w:rsidR="00D64DDF" w:rsidRPr="00791F51" w:rsidRDefault="009776C9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К</w:t>
      </w:r>
      <w:r w:rsidR="00D64DDF" w:rsidRPr="00791F51">
        <w:rPr>
          <w:sz w:val="24"/>
          <w:szCs w:val="24"/>
        </w:rPr>
        <w:t xml:space="preserve">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 - совокупность участников контрактной системы в сфере закупок (федеральный орган исполнительной власти по регулированию контрактной системы в сфере закупок, органы исполнительной власти субъектов Российской Федерации по регулированию контрактной системы в сфере закупок, иные федеральные органы исполнительной власти, органы государственной власти субъектов Российской Федерации, 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</w:t>
      </w:r>
      <w:r w:rsidR="00FA48A7" w:rsidRPr="00791F51">
        <w:rPr>
          <w:sz w:val="24"/>
          <w:szCs w:val="24"/>
        </w:rPr>
        <w:t>Федеральным законом от 05.04.2013 N 44-ФЗ  "О контрактной системе в сфере закупок товаров, работ, услуг для обеспечения государственных и муниципальных нужд"</w:t>
      </w:r>
      <w:r w:rsidR="00D64DDF" w:rsidRPr="00791F51">
        <w:rPr>
          <w:sz w:val="24"/>
          <w:szCs w:val="24"/>
        </w:rPr>
        <w:t>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и муниципальных нужд;</w:t>
      </w:r>
    </w:p>
    <w:p w:rsidR="00D64DDF" w:rsidRPr="00791F51" w:rsidRDefault="00D64DDF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2) определение поставщика (подрядчика, исполнителя) - совокупность действий, которые осуществляются заказчиками в порядке, установленном </w:t>
      </w:r>
      <w:r w:rsidR="008E7EB5" w:rsidRPr="00791F51">
        <w:rPr>
          <w:sz w:val="24"/>
          <w:szCs w:val="24"/>
        </w:rPr>
        <w:t>Федеральным законом от 05.04.2013 N 44-ФЗ  "О контрактной системе в сфере закупок товаров, работ, услуг для обеспечения государственных и муниципальных нужд"</w:t>
      </w:r>
      <w:r w:rsidRPr="00791F51">
        <w:rPr>
          <w:sz w:val="24"/>
          <w:szCs w:val="24"/>
        </w:rP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</w:t>
      </w:r>
      <w:r w:rsidR="008E7EB5" w:rsidRPr="00791F51">
        <w:rPr>
          <w:sz w:val="24"/>
          <w:szCs w:val="24"/>
        </w:rPr>
        <w:t xml:space="preserve">Федеральным законом от 05.04.2013 N 44-ФЗ  "О контрактной системе в сфере закупок товаров, работ, услуг для обеспечения государственных и муниципальных нужд" </w:t>
      </w:r>
      <w:r w:rsidRPr="00791F51">
        <w:rPr>
          <w:sz w:val="24"/>
          <w:szCs w:val="24"/>
        </w:rPr>
        <w:t>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D64DDF" w:rsidRPr="00791F51" w:rsidRDefault="00D64DDF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3) закупка товара, работы, услуги для обеспечения муниципальных нужд (далее - закупка) - совокупность действий, осуществляемых в установленном </w:t>
      </w:r>
      <w:r w:rsidR="008E7EB5" w:rsidRPr="00791F51">
        <w:rPr>
          <w:sz w:val="24"/>
          <w:szCs w:val="24"/>
        </w:rPr>
        <w:t xml:space="preserve">Федеральным законом от 05.04.2013 N 44-ФЗ  "О контрактной системе в сфере закупок товаров, работ, услуг для обеспечения государственных и муниципальных нужд" </w:t>
      </w:r>
      <w:r w:rsidRPr="00791F51">
        <w:rPr>
          <w:sz w:val="24"/>
          <w:szCs w:val="24"/>
        </w:rPr>
        <w:t xml:space="preserve">порядке заказчиком и направленных на обеспечение 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</w:t>
      </w:r>
    </w:p>
    <w:p w:rsidR="00D64DDF" w:rsidRPr="00791F51" w:rsidRDefault="00D64DDF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4)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D64DDF" w:rsidRPr="00791F51" w:rsidRDefault="00D64DDF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5)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D64DDF" w:rsidRPr="00791F51" w:rsidRDefault="00B752BB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lastRenderedPageBreak/>
        <w:t>6</w:t>
      </w:r>
      <w:r w:rsidR="00D64DDF" w:rsidRPr="00791F51">
        <w:rPr>
          <w:sz w:val="24"/>
          <w:szCs w:val="24"/>
        </w:rPr>
        <w:t xml:space="preserve">) заказчик - муниципальный заказчик либо в соответствии с </w:t>
      </w:r>
      <w:hyperlink r:id="rId9" w:history="1">
        <w:r w:rsidR="00D64DDF" w:rsidRPr="00791F51">
          <w:rPr>
            <w:sz w:val="24"/>
            <w:szCs w:val="24"/>
          </w:rPr>
          <w:t>частью 1 статьи 15</w:t>
        </w:r>
      </w:hyperlink>
      <w:r w:rsidR="00D64DDF" w:rsidRPr="00791F51">
        <w:rPr>
          <w:sz w:val="24"/>
          <w:szCs w:val="24"/>
        </w:rPr>
        <w:t xml:space="preserve"> Федерального закона от 05.04.2013 N 44-ФЗ  "О контрактной системе в сфере закупок товаров, работ, услуг для обеспечения государственных и муниципальных нужд" бюджетное учреждение, осуществляющие закупки;</w:t>
      </w:r>
    </w:p>
    <w:p w:rsidR="00D64DDF" w:rsidRPr="00791F51" w:rsidRDefault="00B752BB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7</w:t>
      </w:r>
      <w:r w:rsidR="00D64DDF" w:rsidRPr="00791F51">
        <w:rPr>
          <w:sz w:val="24"/>
          <w:szCs w:val="24"/>
        </w:rPr>
        <w:t>) муниципальный контракт - договор, заключенный от имени муниципального образования муниципальным заказчиком для обеспечения муниципальных нужд;</w:t>
      </w:r>
    </w:p>
    <w:p w:rsidR="00D64DDF" w:rsidRPr="00791F51" w:rsidRDefault="00B752BB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8</w:t>
      </w:r>
      <w:r w:rsidR="00D64DDF" w:rsidRPr="00791F51">
        <w:rPr>
          <w:sz w:val="24"/>
          <w:szCs w:val="24"/>
        </w:rPr>
        <w:t xml:space="preserve">) единая информационная система в сфере закупок (далее - единая информационная система) - совокупность информации, указанной в </w:t>
      </w:r>
      <w:hyperlink r:id="rId10" w:history="1">
        <w:r w:rsidR="00D64DDF" w:rsidRPr="00791F51">
          <w:rPr>
            <w:sz w:val="24"/>
            <w:szCs w:val="24"/>
          </w:rPr>
          <w:t>части 3 статьи 4</w:t>
        </w:r>
      </w:hyperlink>
      <w:r w:rsidR="00D64DDF" w:rsidRPr="00791F51">
        <w:rPr>
          <w:sz w:val="24"/>
          <w:szCs w:val="24"/>
        </w:rPr>
        <w:t xml:space="preserve"> </w:t>
      </w:r>
      <w:r w:rsidRPr="00791F51">
        <w:rPr>
          <w:sz w:val="24"/>
          <w:szCs w:val="24"/>
        </w:rPr>
        <w:t xml:space="preserve">Федерального закона от 05.04.2013 N 44-ФЗ  "О контрактной системе в сфере закупок товаров, работ, услуг для обеспечения государственных и муниципальных нужд" </w:t>
      </w:r>
      <w:r w:rsidR="00D64DDF" w:rsidRPr="00791F51">
        <w:rPr>
          <w:sz w:val="24"/>
          <w:szCs w:val="24"/>
        </w:rPr>
        <w:t>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сайт);</w:t>
      </w:r>
    </w:p>
    <w:p w:rsidR="00D64DDF" w:rsidRPr="00791F51" w:rsidRDefault="00B752BB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9</w:t>
      </w:r>
      <w:r w:rsidR="00D64DDF" w:rsidRPr="00791F51">
        <w:rPr>
          <w:sz w:val="24"/>
          <w:szCs w:val="24"/>
        </w:rPr>
        <w:t xml:space="preserve">) уполномоченный орган, уполномоченное учреждение - муниципальный орган, казенное учреждение, на которые возложены полномочия, предусмотренные </w:t>
      </w:r>
      <w:hyperlink r:id="rId11" w:history="1">
        <w:r w:rsidR="00D64DDF" w:rsidRPr="00791F51">
          <w:rPr>
            <w:sz w:val="24"/>
            <w:szCs w:val="24"/>
          </w:rPr>
          <w:t>статьей 26</w:t>
        </w:r>
      </w:hyperlink>
      <w:r w:rsidR="00D64DDF" w:rsidRPr="00791F51">
        <w:rPr>
          <w:sz w:val="24"/>
          <w:szCs w:val="24"/>
        </w:rPr>
        <w:t xml:space="preserve"> </w:t>
      </w:r>
      <w:r w:rsidRPr="00791F51">
        <w:rPr>
          <w:sz w:val="24"/>
          <w:szCs w:val="24"/>
        </w:rPr>
        <w:t>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r w:rsidR="00D64DDF" w:rsidRPr="00791F51">
        <w:rPr>
          <w:sz w:val="24"/>
          <w:szCs w:val="24"/>
        </w:rPr>
        <w:t>;</w:t>
      </w:r>
    </w:p>
    <w:p w:rsidR="00D64DDF" w:rsidRPr="00791F51" w:rsidRDefault="00D64DDF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1</w:t>
      </w:r>
      <w:r w:rsidR="00B752BB" w:rsidRPr="00791F51">
        <w:rPr>
          <w:sz w:val="24"/>
          <w:szCs w:val="24"/>
        </w:rPr>
        <w:t>0</w:t>
      </w:r>
      <w:r w:rsidRPr="00791F51">
        <w:rPr>
          <w:sz w:val="24"/>
          <w:szCs w:val="24"/>
        </w:rPr>
        <w:t xml:space="preserve">) специализированная организация - юридическое лицо, привлекаемое заказчиком в соответствии со </w:t>
      </w:r>
      <w:hyperlink r:id="rId12" w:history="1">
        <w:r w:rsidRPr="00791F51">
          <w:rPr>
            <w:sz w:val="24"/>
            <w:szCs w:val="24"/>
          </w:rPr>
          <w:t>статьей 40</w:t>
        </w:r>
      </w:hyperlink>
      <w:r w:rsidRPr="00791F51">
        <w:rPr>
          <w:sz w:val="24"/>
          <w:szCs w:val="24"/>
        </w:rPr>
        <w:t xml:space="preserve"> </w:t>
      </w:r>
      <w:r w:rsidR="00B752BB" w:rsidRPr="00791F51">
        <w:rPr>
          <w:sz w:val="24"/>
          <w:szCs w:val="24"/>
        </w:rPr>
        <w:t>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r w:rsidRPr="00791F51">
        <w:rPr>
          <w:sz w:val="24"/>
          <w:szCs w:val="24"/>
        </w:rPr>
        <w:t>;</w:t>
      </w:r>
    </w:p>
    <w:p w:rsidR="00D64DDF" w:rsidRPr="00791F51" w:rsidRDefault="00D64DDF" w:rsidP="00D6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1</w:t>
      </w:r>
      <w:r w:rsidR="00B752BB" w:rsidRPr="00791F51">
        <w:rPr>
          <w:sz w:val="24"/>
          <w:szCs w:val="24"/>
        </w:rPr>
        <w:t>1</w:t>
      </w:r>
      <w:r w:rsidRPr="00791F51">
        <w:rPr>
          <w:sz w:val="24"/>
          <w:szCs w:val="24"/>
        </w:rPr>
        <w:t xml:space="preserve">) контрольный орган в сфере закупок -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орган местного </w:t>
      </w:r>
      <w:r w:rsidR="004E7D79" w:rsidRPr="00791F51">
        <w:rPr>
          <w:sz w:val="24"/>
          <w:szCs w:val="24"/>
        </w:rPr>
        <w:t>самоуправления поселения</w:t>
      </w:r>
      <w:r w:rsidRPr="00791F51">
        <w:rPr>
          <w:sz w:val="24"/>
          <w:szCs w:val="24"/>
        </w:rPr>
        <w:t>, уполномоченные на осуществление контроля в сфере закупок</w:t>
      </w:r>
      <w:r w:rsidR="00B752BB" w:rsidRPr="00791F51">
        <w:rPr>
          <w:sz w:val="24"/>
          <w:szCs w:val="24"/>
        </w:rPr>
        <w:t>.</w:t>
      </w:r>
      <w:r w:rsidRPr="00791F51">
        <w:rPr>
          <w:sz w:val="24"/>
          <w:szCs w:val="24"/>
        </w:rPr>
        <w:t xml:space="preserve"> </w:t>
      </w:r>
    </w:p>
    <w:p w:rsidR="0052163F" w:rsidRPr="00791F51" w:rsidRDefault="00843369" w:rsidP="00843369">
      <w:pPr>
        <w:pStyle w:val="1"/>
        <w:ind w:firstLine="540"/>
        <w:rPr>
          <w:b w:val="0"/>
          <w:sz w:val="24"/>
          <w:szCs w:val="24"/>
        </w:rPr>
      </w:pPr>
      <w:r w:rsidRPr="00791F51">
        <w:rPr>
          <w:b w:val="0"/>
          <w:sz w:val="24"/>
          <w:szCs w:val="24"/>
        </w:rPr>
        <w:t>12) Муниципальный</w:t>
      </w:r>
      <w:r w:rsidR="004E7D79" w:rsidRPr="00791F51">
        <w:rPr>
          <w:b w:val="0"/>
          <w:sz w:val="24"/>
          <w:szCs w:val="24"/>
        </w:rPr>
        <w:t xml:space="preserve"> орган – </w:t>
      </w:r>
      <w:r w:rsidR="00054351" w:rsidRPr="00791F51">
        <w:rPr>
          <w:b w:val="0"/>
          <w:sz w:val="24"/>
          <w:szCs w:val="24"/>
        </w:rPr>
        <w:t>Совет</w:t>
      </w:r>
      <w:r w:rsidR="004E7D79" w:rsidRPr="00791F51">
        <w:rPr>
          <w:b w:val="0"/>
          <w:sz w:val="24"/>
          <w:szCs w:val="24"/>
        </w:rPr>
        <w:t xml:space="preserve"> депутатов</w:t>
      </w:r>
      <w:r w:rsidR="004E7D79" w:rsidRPr="00890304">
        <w:rPr>
          <w:b w:val="0"/>
          <w:sz w:val="24"/>
          <w:szCs w:val="24"/>
        </w:rPr>
        <w:t xml:space="preserve"> </w:t>
      </w:r>
      <w:r w:rsidR="009A452B">
        <w:rPr>
          <w:b w:val="0"/>
          <w:sz w:val="24"/>
          <w:szCs w:val="24"/>
        </w:rPr>
        <w:t>Деревянского</w:t>
      </w:r>
      <w:r w:rsidR="00054351" w:rsidRPr="00791F51">
        <w:rPr>
          <w:b w:val="0"/>
          <w:sz w:val="24"/>
          <w:szCs w:val="24"/>
        </w:rPr>
        <w:t xml:space="preserve"> сельского поселения</w:t>
      </w:r>
      <w:r w:rsidRPr="00791F51">
        <w:rPr>
          <w:b w:val="0"/>
          <w:sz w:val="24"/>
          <w:szCs w:val="24"/>
        </w:rPr>
        <w:t xml:space="preserve">, </w:t>
      </w:r>
      <w:r w:rsidRPr="00791F51">
        <w:rPr>
          <w:sz w:val="24"/>
          <w:szCs w:val="24"/>
        </w:rPr>
        <w:t xml:space="preserve"> </w:t>
      </w:r>
      <w:r w:rsidRPr="00791F51">
        <w:rPr>
          <w:b w:val="0"/>
          <w:sz w:val="24"/>
          <w:szCs w:val="24"/>
        </w:rPr>
        <w:t xml:space="preserve">администрация </w:t>
      </w:r>
      <w:r w:rsidR="009A452B">
        <w:rPr>
          <w:b w:val="0"/>
          <w:sz w:val="24"/>
          <w:szCs w:val="24"/>
        </w:rPr>
        <w:t>Деревянского</w:t>
      </w:r>
      <w:r w:rsidR="00054351" w:rsidRPr="00791F51">
        <w:rPr>
          <w:b w:val="0"/>
          <w:sz w:val="24"/>
          <w:szCs w:val="24"/>
        </w:rPr>
        <w:t xml:space="preserve"> сельского поселения.</w:t>
      </w:r>
      <w:r w:rsidRPr="00791F51">
        <w:rPr>
          <w:b w:val="0"/>
          <w:sz w:val="24"/>
          <w:szCs w:val="24"/>
        </w:rPr>
        <w:t xml:space="preserve"> </w:t>
      </w:r>
    </w:p>
    <w:p w:rsidR="00054351" w:rsidRPr="00791F51" w:rsidRDefault="00054351" w:rsidP="00054351">
      <w:pPr>
        <w:rPr>
          <w:sz w:val="24"/>
          <w:szCs w:val="24"/>
        </w:rPr>
      </w:pPr>
    </w:p>
    <w:p w:rsidR="0052163F" w:rsidRPr="00791F51" w:rsidRDefault="0052163F" w:rsidP="0052163F">
      <w:pPr>
        <w:pStyle w:val="1"/>
        <w:ind w:firstLine="0"/>
        <w:jc w:val="center"/>
        <w:rPr>
          <w:sz w:val="24"/>
          <w:szCs w:val="24"/>
        </w:rPr>
      </w:pPr>
      <w:r w:rsidRPr="00791F51">
        <w:rPr>
          <w:sz w:val="24"/>
          <w:szCs w:val="24"/>
        </w:rPr>
        <w:t>Статья 2. Общие положения</w:t>
      </w:r>
    </w:p>
    <w:bookmarkEnd w:id="1"/>
    <w:p w:rsidR="0052163F" w:rsidRPr="00791F51" w:rsidRDefault="0052163F" w:rsidP="0052163F">
      <w:pPr>
        <w:rPr>
          <w:sz w:val="24"/>
          <w:szCs w:val="24"/>
        </w:rPr>
      </w:pPr>
    </w:p>
    <w:p w:rsidR="00B6111C" w:rsidRPr="00791F51" w:rsidRDefault="00DA3426" w:rsidP="00B61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sub_1101"/>
      <w:r w:rsidRPr="00791F51">
        <w:rPr>
          <w:sz w:val="24"/>
          <w:szCs w:val="24"/>
        </w:rPr>
        <w:t>2.1.</w:t>
      </w:r>
      <w:r w:rsidR="00CA48E9" w:rsidRPr="00791F51">
        <w:rPr>
          <w:sz w:val="24"/>
          <w:szCs w:val="24"/>
        </w:rPr>
        <w:t xml:space="preserve">Настоящий </w:t>
      </w:r>
      <w:r w:rsidR="0052163F" w:rsidRPr="00791F51">
        <w:rPr>
          <w:sz w:val="24"/>
          <w:szCs w:val="24"/>
        </w:rPr>
        <w:t xml:space="preserve">порядок </w:t>
      </w:r>
      <w:r w:rsidR="00B6111C" w:rsidRPr="00791F51">
        <w:rPr>
          <w:sz w:val="24"/>
          <w:szCs w:val="24"/>
        </w:rPr>
        <w:t xml:space="preserve">планирования и осуществления закупок, их мониторинга, аудита и контроля для обеспечения муниципальных нужд </w:t>
      </w:r>
      <w:r w:rsidR="009A452B">
        <w:rPr>
          <w:sz w:val="24"/>
          <w:szCs w:val="24"/>
        </w:rPr>
        <w:t>Деревянского</w:t>
      </w:r>
      <w:r w:rsidR="00234890" w:rsidRPr="00791F51">
        <w:rPr>
          <w:sz w:val="24"/>
          <w:szCs w:val="24"/>
        </w:rPr>
        <w:t xml:space="preserve"> сельского поселения</w:t>
      </w:r>
      <w:r w:rsidR="00B6111C" w:rsidRPr="00791F51">
        <w:rPr>
          <w:sz w:val="24"/>
          <w:szCs w:val="24"/>
        </w:rPr>
        <w:t xml:space="preserve"> </w:t>
      </w:r>
      <w:r w:rsidR="0052163F" w:rsidRPr="00791F51">
        <w:rPr>
          <w:sz w:val="24"/>
          <w:szCs w:val="24"/>
        </w:rPr>
        <w:t xml:space="preserve">(далее по тексту - Порядок) разработан в соответствии с Гражданским кодексом Российской Федерации, Бюджетным кодексом Российской Федерации, </w:t>
      </w:r>
      <w:r w:rsidR="0052163F" w:rsidRPr="00791F51">
        <w:rPr>
          <w:spacing w:val="7"/>
          <w:sz w:val="24"/>
          <w:szCs w:val="24"/>
        </w:rPr>
        <w:t xml:space="preserve">Федеральным законом </w:t>
      </w:r>
      <w:r w:rsidR="00B6111C" w:rsidRPr="00791F51">
        <w:rPr>
          <w:sz w:val="24"/>
          <w:szCs w:val="24"/>
        </w:rPr>
        <w:t>от 05.04.2013 N 44-ФЗ  "О контрактной системе в сфере закупок товаров, работ, услуг для обеспечения государственных и муниципальных нужд"</w:t>
      </w:r>
      <w:r w:rsidR="0052163F" w:rsidRPr="00791F51">
        <w:rPr>
          <w:sz w:val="24"/>
          <w:szCs w:val="24"/>
        </w:rPr>
        <w:t xml:space="preserve">, иными нормативными правовыми актами Российской Федерации, </w:t>
      </w:r>
      <w:r w:rsidR="00234890" w:rsidRPr="00791F51">
        <w:rPr>
          <w:sz w:val="24"/>
          <w:szCs w:val="24"/>
        </w:rPr>
        <w:t>Республики Карелия</w:t>
      </w:r>
      <w:r w:rsidR="0052163F" w:rsidRPr="00791F51">
        <w:rPr>
          <w:sz w:val="24"/>
          <w:szCs w:val="24"/>
        </w:rPr>
        <w:t xml:space="preserve"> и муниципальными правовыми актами </w:t>
      </w:r>
      <w:r w:rsidR="009A452B">
        <w:rPr>
          <w:sz w:val="24"/>
          <w:szCs w:val="24"/>
        </w:rPr>
        <w:t>Деревянского</w:t>
      </w:r>
      <w:r w:rsidR="00234890" w:rsidRPr="00791F51">
        <w:rPr>
          <w:sz w:val="24"/>
          <w:szCs w:val="24"/>
        </w:rPr>
        <w:t xml:space="preserve"> сельского поселения </w:t>
      </w:r>
      <w:r w:rsidR="0052163F" w:rsidRPr="00791F51">
        <w:rPr>
          <w:sz w:val="24"/>
          <w:szCs w:val="24"/>
        </w:rPr>
        <w:t xml:space="preserve">и регулирует отношения, связанные с </w:t>
      </w:r>
      <w:r w:rsidR="00B6111C" w:rsidRPr="00791F51">
        <w:rPr>
          <w:sz w:val="24"/>
          <w:szCs w:val="24"/>
        </w:rPr>
        <w:t>планированием и осуществлением закупок, их мониторинга, аудита и контроля для обеспечения муниципальных нужд</w:t>
      </w:r>
      <w:r w:rsidR="0052163F" w:rsidRPr="00791F51">
        <w:rPr>
          <w:spacing w:val="4"/>
          <w:sz w:val="24"/>
          <w:szCs w:val="24"/>
        </w:rPr>
        <w:t xml:space="preserve">, в том числе устанавливает единый </w:t>
      </w:r>
      <w:r w:rsidR="0052163F" w:rsidRPr="00791F51">
        <w:rPr>
          <w:spacing w:val="6"/>
          <w:sz w:val="24"/>
          <w:szCs w:val="24"/>
        </w:rPr>
        <w:t xml:space="preserve">порядок </w:t>
      </w:r>
      <w:r w:rsidR="00B6111C" w:rsidRPr="00791F51">
        <w:rPr>
          <w:spacing w:val="6"/>
          <w:sz w:val="24"/>
          <w:szCs w:val="24"/>
        </w:rPr>
        <w:t>осуществления закупок</w:t>
      </w:r>
      <w:r w:rsidR="0052163F" w:rsidRPr="00791F51">
        <w:rPr>
          <w:spacing w:val="6"/>
          <w:sz w:val="24"/>
          <w:szCs w:val="24"/>
        </w:rPr>
        <w:t xml:space="preserve">, в целях </w:t>
      </w:r>
      <w:r w:rsidR="00B6111C" w:rsidRPr="00791F51">
        <w:rPr>
          <w:sz w:val="24"/>
          <w:szCs w:val="24"/>
        </w:rPr>
        <w:t>осуществления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</w:t>
      </w:r>
      <w:r w:rsidR="00573A6B" w:rsidRPr="00791F51">
        <w:rPr>
          <w:sz w:val="24"/>
          <w:szCs w:val="24"/>
        </w:rPr>
        <w:t>, в том числе эффективности</w:t>
      </w:r>
      <w:r w:rsidR="00B6111C" w:rsidRPr="00791F51">
        <w:rPr>
          <w:spacing w:val="6"/>
          <w:sz w:val="24"/>
          <w:szCs w:val="24"/>
        </w:rPr>
        <w:t xml:space="preserve"> использования средств </w:t>
      </w:r>
      <w:r w:rsidR="00B6111C" w:rsidRPr="00791F51">
        <w:rPr>
          <w:sz w:val="24"/>
          <w:szCs w:val="24"/>
        </w:rPr>
        <w:t xml:space="preserve">бюджета </w:t>
      </w:r>
      <w:r w:rsidR="00890304" w:rsidRPr="00890304">
        <w:rPr>
          <w:sz w:val="24"/>
          <w:szCs w:val="24"/>
        </w:rPr>
        <w:t>Авдеевского</w:t>
      </w:r>
      <w:r w:rsidR="00CD1A7E" w:rsidRPr="00791F51">
        <w:rPr>
          <w:sz w:val="24"/>
          <w:szCs w:val="24"/>
        </w:rPr>
        <w:t xml:space="preserve"> сельского поселения</w:t>
      </w:r>
      <w:r w:rsidR="00B6111C" w:rsidRPr="00791F51">
        <w:rPr>
          <w:sz w:val="24"/>
          <w:szCs w:val="24"/>
        </w:rPr>
        <w:t xml:space="preserve"> и внебюджетных источников финансирования.</w:t>
      </w:r>
    </w:p>
    <w:p w:rsidR="0052163F" w:rsidRPr="00791F51" w:rsidRDefault="00DA3426" w:rsidP="00DC1078">
      <w:pPr>
        <w:pStyle w:val="1"/>
        <w:ind w:firstLine="540"/>
        <w:rPr>
          <w:b w:val="0"/>
          <w:sz w:val="24"/>
          <w:szCs w:val="24"/>
        </w:rPr>
      </w:pPr>
      <w:r w:rsidRPr="00791F51">
        <w:rPr>
          <w:b w:val="0"/>
          <w:sz w:val="24"/>
          <w:szCs w:val="24"/>
        </w:rPr>
        <w:t xml:space="preserve">   </w:t>
      </w:r>
      <w:r w:rsidR="0052163F" w:rsidRPr="00791F51">
        <w:rPr>
          <w:b w:val="0"/>
          <w:sz w:val="24"/>
          <w:szCs w:val="24"/>
        </w:rPr>
        <w:t xml:space="preserve">2.2. Настоящий Порядок применяется в случаях </w:t>
      </w:r>
      <w:r w:rsidRPr="00791F51">
        <w:rPr>
          <w:b w:val="0"/>
          <w:sz w:val="24"/>
          <w:szCs w:val="24"/>
        </w:rPr>
        <w:t>планирования и осуществления закупок, их мониторинга, аудита и контроля для обеспечения муниципальных нужд</w:t>
      </w:r>
      <w:r w:rsidR="004E7D79" w:rsidRPr="00791F51">
        <w:rPr>
          <w:b w:val="0"/>
          <w:sz w:val="24"/>
          <w:szCs w:val="24"/>
        </w:rPr>
        <w:t xml:space="preserve"> </w:t>
      </w:r>
      <w:bookmarkStart w:id="3" w:name="sub_1103"/>
      <w:bookmarkEnd w:id="2"/>
      <w:r w:rsidR="009A452B">
        <w:rPr>
          <w:b w:val="0"/>
          <w:sz w:val="24"/>
          <w:szCs w:val="24"/>
        </w:rPr>
        <w:t>Деревянского</w:t>
      </w:r>
      <w:r w:rsidR="00CD1A7E" w:rsidRPr="00791F51">
        <w:rPr>
          <w:b w:val="0"/>
          <w:sz w:val="24"/>
          <w:szCs w:val="24"/>
        </w:rPr>
        <w:t xml:space="preserve"> сельского поселения</w:t>
      </w:r>
    </w:p>
    <w:p w:rsidR="00DC1078" w:rsidRDefault="00DC1078" w:rsidP="00DC1078">
      <w:pPr>
        <w:rPr>
          <w:sz w:val="24"/>
          <w:szCs w:val="24"/>
        </w:rPr>
      </w:pPr>
    </w:p>
    <w:p w:rsidR="00847DB7" w:rsidRDefault="00847DB7" w:rsidP="00DC1078">
      <w:pPr>
        <w:rPr>
          <w:sz w:val="24"/>
          <w:szCs w:val="24"/>
        </w:rPr>
      </w:pPr>
    </w:p>
    <w:p w:rsidR="00847DB7" w:rsidRDefault="00847DB7" w:rsidP="00DC1078">
      <w:pPr>
        <w:rPr>
          <w:sz w:val="24"/>
          <w:szCs w:val="24"/>
        </w:rPr>
      </w:pPr>
    </w:p>
    <w:p w:rsidR="00847DB7" w:rsidRPr="00791F51" w:rsidRDefault="00847DB7" w:rsidP="00DC1078">
      <w:pPr>
        <w:rPr>
          <w:sz w:val="24"/>
          <w:szCs w:val="24"/>
        </w:rPr>
      </w:pPr>
    </w:p>
    <w:p w:rsidR="0052163F" w:rsidRPr="00791F51" w:rsidRDefault="0052163F" w:rsidP="0052163F">
      <w:pPr>
        <w:pStyle w:val="1"/>
        <w:ind w:firstLine="0"/>
        <w:jc w:val="center"/>
        <w:rPr>
          <w:sz w:val="24"/>
          <w:szCs w:val="24"/>
        </w:rPr>
      </w:pPr>
      <w:bookmarkStart w:id="4" w:name="sub_1200"/>
      <w:bookmarkEnd w:id="3"/>
      <w:r w:rsidRPr="00791F51">
        <w:rPr>
          <w:sz w:val="24"/>
          <w:szCs w:val="24"/>
        </w:rPr>
        <w:lastRenderedPageBreak/>
        <w:t xml:space="preserve">Статья 3. </w:t>
      </w:r>
      <w:r w:rsidR="00E17B20" w:rsidRPr="00791F51">
        <w:rPr>
          <w:sz w:val="24"/>
          <w:szCs w:val="24"/>
        </w:rPr>
        <w:t>Планирование закупок</w:t>
      </w:r>
    </w:p>
    <w:p w:rsidR="0052163F" w:rsidRPr="00791F51" w:rsidRDefault="0052163F" w:rsidP="0052163F">
      <w:pPr>
        <w:rPr>
          <w:sz w:val="24"/>
          <w:szCs w:val="24"/>
        </w:rPr>
      </w:pPr>
    </w:p>
    <w:bookmarkEnd w:id="4"/>
    <w:p w:rsidR="00E17B20" w:rsidRPr="00791F51" w:rsidRDefault="00E17B20" w:rsidP="00E17B2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91F51">
        <w:rPr>
          <w:spacing w:val="4"/>
          <w:sz w:val="24"/>
          <w:szCs w:val="24"/>
        </w:rPr>
        <w:t xml:space="preserve"> </w:t>
      </w:r>
      <w:r w:rsidR="0052163F" w:rsidRPr="00791F51">
        <w:rPr>
          <w:spacing w:val="4"/>
          <w:sz w:val="24"/>
          <w:szCs w:val="24"/>
        </w:rPr>
        <w:t xml:space="preserve">3.1. </w:t>
      </w:r>
      <w:r w:rsidR="00F03DFB" w:rsidRPr="00791F51">
        <w:rPr>
          <w:spacing w:val="4"/>
          <w:sz w:val="24"/>
          <w:szCs w:val="24"/>
        </w:rPr>
        <w:t>П</w:t>
      </w:r>
      <w:r w:rsidRPr="00791F51">
        <w:rPr>
          <w:bCs/>
          <w:sz w:val="24"/>
          <w:szCs w:val="24"/>
        </w:rPr>
        <w:t>ланирование закупок осуществляется посредством формирования, утверждения и ведения:</w:t>
      </w:r>
    </w:p>
    <w:p w:rsidR="00E17B20" w:rsidRPr="00791F51" w:rsidRDefault="00E17B20" w:rsidP="00E17B2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91F51">
        <w:rPr>
          <w:bCs/>
          <w:sz w:val="24"/>
          <w:szCs w:val="24"/>
        </w:rPr>
        <w:t>1) планов закупок;</w:t>
      </w:r>
    </w:p>
    <w:p w:rsidR="00E17B20" w:rsidRPr="00791F51" w:rsidRDefault="00E17B20" w:rsidP="00E17B2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91F51">
        <w:rPr>
          <w:bCs/>
          <w:sz w:val="24"/>
          <w:szCs w:val="24"/>
        </w:rPr>
        <w:t>2) планов-графиков.</w:t>
      </w:r>
    </w:p>
    <w:p w:rsidR="00E17B20" w:rsidRPr="00791F51" w:rsidRDefault="00E17B20" w:rsidP="00E17B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Планы закупок формируются заказчиками исходя из целей осуществления закупок, определенных с учетом положений </w:t>
      </w:r>
      <w:r w:rsidRPr="00791F51">
        <w:rPr>
          <w:spacing w:val="7"/>
          <w:sz w:val="24"/>
          <w:szCs w:val="24"/>
        </w:rPr>
        <w:t xml:space="preserve">Федерального закона </w:t>
      </w:r>
      <w:r w:rsidRPr="00791F51">
        <w:rPr>
          <w:sz w:val="24"/>
          <w:szCs w:val="24"/>
        </w:rPr>
        <w:t>от 05.04.2013 N 44-ФЗ  "О контрактной системе в сфере закупок товаров, работ, услуг для обеспечения государственных и муниципальных нужд", а также с учетом установленных вышеуказанным Законом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заказчиков.</w:t>
      </w:r>
    </w:p>
    <w:p w:rsidR="005509DF" w:rsidRPr="00791F51" w:rsidRDefault="005509DF" w:rsidP="005509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Планы закупок формируются на срок, соответствующий сроку действия </w:t>
      </w:r>
      <w:r w:rsidR="00866BCF" w:rsidRPr="00791F51">
        <w:rPr>
          <w:sz w:val="24"/>
          <w:szCs w:val="24"/>
        </w:rPr>
        <w:t xml:space="preserve">решения </w:t>
      </w:r>
      <w:r w:rsidR="00CD1A7E" w:rsidRPr="00791F51">
        <w:rPr>
          <w:sz w:val="24"/>
          <w:szCs w:val="24"/>
        </w:rPr>
        <w:t xml:space="preserve">Совета </w:t>
      </w:r>
      <w:r w:rsidR="009A452B">
        <w:rPr>
          <w:sz w:val="24"/>
          <w:szCs w:val="24"/>
        </w:rPr>
        <w:t>Деревянского</w:t>
      </w:r>
      <w:r w:rsidR="00CD1A7E" w:rsidRPr="00791F51">
        <w:rPr>
          <w:sz w:val="24"/>
          <w:szCs w:val="24"/>
        </w:rPr>
        <w:t xml:space="preserve"> сельского поселения </w:t>
      </w:r>
      <w:r w:rsidR="00DB4B0D" w:rsidRPr="00791F51">
        <w:rPr>
          <w:sz w:val="24"/>
          <w:szCs w:val="24"/>
        </w:rPr>
        <w:t>об утверждении бюджета</w:t>
      </w:r>
      <w:r w:rsidR="00866BCF" w:rsidRPr="00791F51">
        <w:rPr>
          <w:sz w:val="24"/>
          <w:szCs w:val="24"/>
        </w:rPr>
        <w:t xml:space="preserve"> </w:t>
      </w:r>
      <w:r w:rsidR="009A452B">
        <w:rPr>
          <w:sz w:val="24"/>
          <w:szCs w:val="24"/>
        </w:rPr>
        <w:t>Деревянского</w:t>
      </w:r>
      <w:r w:rsidR="00CD1A7E" w:rsidRPr="00791F51">
        <w:rPr>
          <w:sz w:val="24"/>
          <w:szCs w:val="24"/>
        </w:rPr>
        <w:t xml:space="preserve"> сельского поселения</w:t>
      </w:r>
      <w:r w:rsidR="00DB4B0D" w:rsidRPr="00791F51">
        <w:rPr>
          <w:sz w:val="24"/>
          <w:szCs w:val="24"/>
        </w:rPr>
        <w:t>.</w:t>
      </w:r>
      <w:r w:rsidRPr="00791F51">
        <w:rPr>
          <w:sz w:val="24"/>
          <w:szCs w:val="24"/>
        </w:rPr>
        <w:t xml:space="preserve">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</w:t>
      </w:r>
    </w:p>
    <w:p w:rsidR="005509DF" w:rsidRPr="00791F51" w:rsidRDefault="005509DF" w:rsidP="005509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План закупок формируется муниципальным заказчиком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509DF" w:rsidRPr="00791F51" w:rsidRDefault="005509DF" w:rsidP="005509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План закупок формируется бюджетным учреждением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учреждения.</w:t>
      </w:r>
    </w:p>
    <w:p w:rsidR="005509DF" w:rsidRPr="00791F51" w:rsidRDefault="005509DF" w:rsidP="005509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1C4DB1" w:rsidRPr="00791F51" w:rsidRDefault="001C4DB1" w:rsidP="001C4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3.</w:t>
      </w:r>
      <w:r w:rsidR="00A76412" w:rsidRPr="00791F51">
        <w:rPr>
          <w:sz w:val="24"/>
          <w:szCs w:val="24"/>
        </w:rPr>
        <w:t>2</w:t>
      </w:r>
      <w:r w:rsidRPr="00791F51">
        <w:rPr>
          <w:sz w:val="24"/>
          <w:szCs w:val="24"/>
        </w:rPr>
        <w:t>.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 Планы-графики формируются заказчиками в соответствии с планами закупок.</w:t>
      </w:r>
    </w:p>
    <w:p w:rsidR="001C4DB1" w:rsidRPr="00791F51" w:rsidRDefault="00890304" w:rsidP="001C4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1C4DB1" w:rsidRPr="00791F51">
        <w:rPr>
          <w:sz w:val="24"/>
          <w:szCs w:val="24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1C4DB1" w:rsidRPr="00791F51" w:rsidRDefault="001C4DB1" w:rsidP="001C4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1C4DB1" w:rsidRPr="00791F51" w:rsidRDefault="00237902" w:rsidP="001C4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3.3. </w:t>
      </w:r>
      <w:r w:rsidR="001C4DB1" w:rsidRPr="00791F51">
        <w:rPr>
          <w:sz w:val="24"/>
          <w:szCs w:val="24"/>
        </w:rPr>
        <w:t>Заказчики осуществляют закупки в соответствии с информацией, включенной в планы-графики</w:t>
      </w:r>
      <w:r w:rsidR="00A76412" w:rsidRPr="00791F51">
        <w:rPr>
          <w:sz w:val="24"/>
          <w:szCs w:val="24"/>
        </w:rPr>
        <w:t>.</w:t>
      </w:r>
      <w:r w:rsidR="001C4DB1" w:rsidRPr="00791F51">
        <w:rPr>
          <w:sz w:val="24"/>
          <w:szCs w:val="24"/>
        </w:rPr>
        <w:t xml:space="preserve"> Закупки, не предусмотренные планами-графиками</w:t>
      </w:r>
      <w:r w:rsidR="00744EF8" w:rsidRPr="00791F51">
        <w:rPr>
          <w:sz w:val="24"/>
          <w:szCs w:val="24"/>
        </w:rPr>
        <w:t>,</w:t>
      </w:r>
      <w:r w:rsidR="00DA0562" w:rsidRPr="00791F51">
        <w:rPr>
          <w:sz w:val="24"/>
          <w:szCs w:val="24"/>
        </w:rPr>
        <w:t xml:space="preserve"> </w:t>
      </w:r>
      <w:r w:rsidR="001C4DB1" w:rsidRPr="00791F51">
        <w:rPr>
          <w:sz w:val="24"/>
          <w:szCs w:val="24"/>
        </w:rPr>
        <w:t>не могут быть осуществлены.</w:t>
      </w:r>
    </w:p>
    <w:p w:rsidR="00DA0562" w:rsidRPr="00791F51" w:rsidRDefault="00237902" w:rsidP="00DA0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3.4. </w:t>
      </w:r>
      <w:r w:rsidR="00F03DFB" w:rsidRPr="00791F51">
        <w:rPr>
          <w:sz w:val="24"/>
          <w:szCs w:val="24"/>
        </w:rPr>
        <w:t>В</w:t>
      </w:r>
      <w:r w:rsidR="00DA0562" w:rsidRPr="00791F51">
        <w:rPr>
          <w:sz w:val="24"/>
          <w:szCs w:val="24"/>
        </w:rPr>
        <w:t>несение изменений в план-график по каждому объекту закупки может осуществляться не позднее</w:t>
      </w:r>
      <w:r w:rsidR="00262830" w:rsidRPr="00791F51">
        <w:rPr>
          <w:sz w:val="24"/>
          <w:szCs w:val="24"/>
        </w:rPr>
        <w:t>,</w:t>
      </w:r>
      <w:r w:rsidR="00DA0562" w:rsidRPr="00791F51">
        <w:rPr>
          <w:sz w:val="24"/>
          <w:szCs w:val="24"/>
        </w:rPr>
        <w:t xml:space="preserve"> чем за десять календарных дней до дня размещения в единой информационной системе извещения об осуществлении соответствующей закупки. </w:t>
      </w:r>
    </w:p>
    <w:p w:rsidR="00DA0562" w:rsidRPr="00791F51" w:rsidRDefault="00DA0562" w:rsidP="00DA0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плана-графика. </w:t>
      </w:r>
    </w:p>
    <w:p w:rsidR="005509DF" w:rsidRPr="00791F51" w:rsidRDefault="005509DF" w:rsidP="005509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24AD" w:rsidRPr="00791F51" w:rsidRDefault="0052163F" w:rsidP="00DE24A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bookmarkStart w:id="5" w:name="sub_1300"/>
      <w:r w:rsidRPr="00791F51">
        <w:rPr>
          <w:b/>
          <w:sz w:val="24"/>
          <w:szCs w:val="24"/>
        </w:rPr>
        <w:lastRenderedPageBreak/>
        <w:t xml:space="preserve">Статья 4. </w:t>
      </w:r>
      <w:r w:rsidR="00DE24AD" w:rsidRPr="00791F51">
        <w:rPr>
          <w:b/>
          <w:bCs/>
          <w:sz w:val="24"/>
          <w:szCs w:val="24"/>
        </w:rPr>
        <w:t>Централизованные закупки</w:t>
      </w:r>
    </w:p>
    <w:p w:rsidR="0052163F" w:rsidRPr="00791F51" w:rsidRDefault="0052163F" w:rsidP="0052163F">
      <w:pPr>
        <w:pStyle w:val="1"/>
        <w:ind w:firstLine="0"/>
        <w:jc w:val="center"/>
        <w:rPr>
          <w:sz w:val="24"/>
          <w:szCs w:val="24"/>
        </w:rPr>
      </w:pPr>
    </w:p>
    <w:p w:rsidR="00D72C0C" w:rsidRPr="00791F51" w:rsidRDefault="0052163F" w:rsidP="00D72C0C">
      <w:pPr>
        <w:ind w:firstLine="540"/>
        <w:jc w:val="both"/>
        <w:rPr>
          <w:sz w:val="24"/>
          <w:szCs w:val="24"/>
        </w:rPr>
      </w:pPr>
      <w:bookmarkStart w:id="6" w:name="sub_1301"/>
      <w:bookmarkEnd w:id="5"/>
      <w:r w:rsidRPr="00791F51">
        <w:rPr>
          <w:sz w:val="24"/>
          <w:szCs w:val="24"/>
        </w:rPr>
        <w:t xml:space="preserve">4.1. </w:t>
      </w:r>
      <w:bookmarkEnd w:id="6"/>
      <w:r w:rsidR="00C0711F" w:rsidRPr="00791F51">
        <w:rPr>
          <w:sz w:val="24"/>
          <w:szCs w:val="24"/>
        </w:rPr>
        <w:t xml:space="preserve">В целях централизации закупок в соответствии с </w:t>
      </w:r>
      <w:r w:rsidR="0007735C" w:rsidRPr="00791F51">
        <w:rPr>
          <w:spacing w:val="7"/>
          <w:sz w:val="24"/>
          <w:szCs w:val="24"/>
        </w:rPr>
        <w:t xml:space="preserve">Федеральным законом </w:t>
      </w:r>
      <w:r w:rsidR="0007735C" w:rsidRPr="00791F51">
        <w:rPr>
          <w:sz w:val="24"/>
          <w:szCs w:val="24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="00C0711F" w:rsidRPr="00791F51">
        <w:rPr>
          <w:sz w:val="24"/>
          <w:szCs w:val="24"/>
        </w:rPr>
        <w:t xml:space="preserve">, </w:t>
      </w:r>
      <w:r w:rsidR="003E0AB3" w:rsidRPr="00791F51">
        <w:rPr>
          <w:sz w:val="24"/>
          <w:szCs w:val="24"/>
        </w:rPr>
        <w:t xml:space="preserve">полномочия </w:t>
      </w:r>
      <w:r w:rsidR="0088034A" w:rsidRPr="00791F51">
        <w:rPr>
          <w:sz w:val="24"/>
          <w:szCs w:val="24"/>
        </w:rPr>
        <w:t xml:space="preserve">уполномоченного органа </w:t>
      </w:r>
      <w:r w:rsidR="003E0AB3" w:rsidRPr="00791F51">
        <w:rPr>
          <w:sz w:val="24"/>
          <w:szCs w:val="24"/>
        </w:rPr>
        <w:t>на определение поставщиков (подрядчиков, исполнителей) для заказчиков</w:t>
      </w:r>
      <w:r w:rsidR="00211DAE" w:rsidRPr="00791F51">
        <w:rPr>
          <w:sz w:val="24"/>
          <w:szCs w:val="24"/>
        </w:rPr>
        <w:t xml:space="preserve"> муниципального образования </w:t>
      </w:r>
      <w:r w:rsidR="009A452B">
        <w:rPr>
          <w:sz w:val="24"/>
          <w:szCs w:val="24"/>
        </w:rPr>
        <w:t>Деревянского</w:t>
      </w:r>
      <w:r w:rsidR="009776C9">
        <w:rPr>
          <w:sz w:val="24"/>
          <w:szCs w:val="24"/>
        </w:rPr>
        <w:t xml:space="preserve"> сельского поселения</w:t>
      </w:r>
      <w:r w:rsidR="0007735C" w:rsidRPr="00791F51">
        <w:rPr>
          <w:sz w:val="24"/>
          <w:szCs w:val="24"/>
        </w:rPr>
        <w:t>, подписавших соглашения</w:t>
      </w:r>
      <w:r w:rsidR="003E0AB3" w:rsidRPr="00791F51">
        <w:rPr>
          <w:sz w:val="24"/>
          <w:szCs w:val="24"/>
        </w:rPr>
        <w:t xml:space="preserve"> </w:t>
      </w:r>
      <w:r w:rsidR="0007735C" w:rsidRPr="00791F51">
        <w:rPr>
          <w:sz w:val="24"/>
          <w:szCs w:val="24"/>
        </w:rPr>
        <w:t>о передаче таких полномочий, возлагаются на администрацию муниципального образования</w:t>
      </w:r>
      <w:r w:rsidR="00CA48E9" w:rsidRPr="00791F51">
        <w:rPr>
          <w:sz w:val="24"/>
          <w:szCs w:val="24"/>
        </w:rPr>
        <w:t xml:space="preserve"> </w:t>
      </w:r>
      <w:r w:rsidR="00211DAE" w:rsidRPr="00791F51">
        <w:rPr>
          <w:sz w:val="24"/>
          <w:szCs w:val="24"/>
        </w:rPr>
        <w:t xml:space="preserve"> </w:t>
      </w:r>
      <w:r w:rsidR="009A452B">
        <w:rPr>
          <w:sz w:val="24"/>
          <w:szCs w:val="24"/>
        </w:rPr>
        <w:t>Деревянского</w:t>
      </w:r>
      <w:r w:rsidR="009776C9">
        <w:rPr>
          <w:sz w:val="24"/>
          <w:szCs w:val="24"/>
        </w:rPr>
        <w:t xml:space="preserve"> сельского поселения</w:t>
      </w:r>
      <w:r w:rsidR="00744EF8" w:rsidRPr="00791F51">
        <w:rPr>
          <w:sz w:val="24"/>
          <w:szCs w:val="24"/>
        </w:rPr>
        <w:t>,</w:t>
      </w:r>
      <w:r w:rsidR="003C5F1C" w:rsidRPr="00791F51">
        <w:rPr>
          <w:sz w:val="24"/>
          <w:szCs w:val="24"/>
        </w:rPr>
        <w:t xml:space="preserve"> кроме закупок, финансовое обеспечение которых частично или полностью осуществляется за счет межбюджетных трансфертов, имеющих целевое назначение.   </w:t>
      </w:r>
    </w:p>
    <w:p w:rsidR="00AB5DF9" w:rsidRDefault="00D72C0C" w:rsidP="00AB5DF9">
      <w:pPr>
        <w:jc w:val="both"/>
        <w:outlineLvl w:val="0"/>
        <w:rPr>
          <w:sz w:val="24"/>
          <w:szCs w:val="24"/>
        </w:rPr>
      </w:pPr>
      <w:r w:rsidRPr="00791F51">
        <w:rPr>
          <w:sz w:val="24"/>
          <w:szCs w:val="24"/>
        </w:rPr>
        <w:t xml:space="preserve"> </w:t>
      </w:r>
      <w:r w:rsidR="00AB5DF9" w:rsidRPr="00791F51">
        <w:rPr>
          <w:sz w:val="24"/>
          <w:szCs w:val="24"/>
        </w:rPr>
        <w:tab/>
      </w:r>
      <w:r w:rsidR="004B3D76" w:rsidRPr="00791F51">
        <w:rPr>
          <w:sz w:val="24"/>
          <w:szCs w:val="24"/>
        </w:rPr>
        <w:t>4.2. При осуществлении закупок, финансовое обеспечение которых частично или полностью осуществляется за счет межбюджетных трансфертов, имеющих целевое назначение</w:t>
      </w:r>
      <w:r w:rsidR="00AB5DF9" w:rsidRPr="00791F51">
        <w:rPr>
          <w:sz w:val="24"/>
          <w:szCs w:val="24"/>
        </w:rPr>
        <w:t xml:space="preserve"> для муниципальных заказчиков, муниципальных бюджетных учреждений, а также уполномоченных органов, полномочия которых определены решениями органов местного самоуправления, полномочия на определение поставщиков (подрядчиков, исполнителей) возложены на </w:t>
      </w:r>
      <w:r w:rsidR="00E8785C">
        <w:rPr>
          <w:sz w:val="24"/>
          <w:szCs w:val="24"/>
        </w:rPr>
        <w:t>администрацию</w:t>
      </w:r>
      <w:r w:rsidR="009A452B">
        <w:rPr>
          <w:sz w:val="24"/>
          <w:szCs w:val="24"/>
        </w:rPr>
        <w:t xml:space="preserve"> Деревянского</w:t>
      </w:r>
      <w:r w:rsidR="00E8785C">
        <w:rPr>
          <w:sz w:val="24"/>
          <w:szCs w:val="24"/>
        </w:rPr>
        <w:t xml:space="preserve"> сельского поселения.</w:t>
      </w:r>
    </w:p>
    <w:p w:rsidR="00E8785C" w:rsidRPr="00791F51" w:rsidRDefault="00E8785C" w:rsidP="00AB5DF9">
      <w:pPr>
        <w:jc w:val="both"/>
        <w:outlineLvl w:val="0"/>
        <w:rPr>
          <w:sz w:val="24"/>
          <w:szCs w:val="24"/>
        </w:rPr>
      </w:pPr>
    </w:p>
    <w:p w:rsidR="008262E6" w:rsidRPr="00791F51" w:rsidRDefault="0052163F" w:rsidP="0052163F">
      <w:pPr>
        <w:pStyle w:val="1"/>
        <w:ind w:firstLine="0"/>
        <w:jc w:val="center"/>
        <w:rPr>
          <w:sz w:val="24"/>
          <w:szCs w:val="24"/>
        </w:rPr>
      </w:pPr>
      <w:bookmarkStart w:id="7" w:name="sub_1400"/>
      <w:r w:rsidRPr="00791F51">
        <w:rPr>
          <w:sz w:val="24"/>
          <w:szCs w:val="24"/>
        </w:rPr>
        <w:t xml:space="preserve">Статья 5. </w:t>
      </w:r>
      <w:r w:rsidR="008262E6" w:rsidRPr="00791F51">
        <w:rPr>
          <w:sz w:val="24"/>
          <w:szCs w:val="24"/>
        </w:rPr>
        <w:t xml:space="preserve">Специализированная организация </w:t>
      </w:r>
    </w:p>
    <w:p w:rsidR="008262E6" w:rsidRPr="00791F51" w:rsidRDefault="008262E6" w:rsidP="0052163F">
      <w:pPr>
        <w:pStyle w:val="1"/>
        <w:ind w:firstLine="0"/>
        <w:jc w:val="center"/>
        <w:rPr>
          <w:sz w:val="24"/>
          <w:szCs w:val="24"/>
        </w:rPr>
      </w:pPr>
    </w:p>
    <w:p w:rsidR="008262E6" w:rsidRPr="00791F51" w:rsidRDefault="008262E6" w:rsidP="008262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5.1.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 с ограниченным участием, закрытом двухэтапном конкурсе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8262E6" w:rsidRPr="00791F51" w:rsidRDefault="008262E6" w:rsidP="0052163F">
      <w:pPr>
        <w:pStyle w:val="1"/>
        <w:ind w:firstLine="0"/>
        <w:jc w:val="center"/>
        <w:rPr>
          <w:sz w:val="24"/>
          <w:szCs w:val="24"/>
        </w:rPr>
      </w:pPr>
    </w:p>
    <w:p w:rsidR="0052163F" w:rsidRPr="00791F51" w:rsidRDefault="005E0E0A" w:rsidP="0052163F">
      <w:pPr>
        <w:pStyle w:val="1"/>
        <w:ind w:firstLine="0"/>
        <w:jc w:val="center"/>
        <w:rPr>
          <w:sz w:val="24"/>
          <w:szCs w:val="24"/>
        </w:rPr>
      </w:pPr>
      <w:r w:rsidRPr="00791F51">
        <w:rPr>
          <w:sz w:val="24"/>
          <w:szCs w:val="24"/>
        </w:rPr>
        <w:t xml:space="preserve">Статья 6. </w:t>
      </w:r>
      <w:r w:rsidR="00682CE2" w:rsidRPr="00791F51">
        <w:rPr>
          <w:sz w:val="24"/>
          <w:szCs w:val="24"/>
        </w:rPr>
        <w:t>Контрактная служба</w:t>
      </w:r>
    </w:p>
    <w:bookmarkEnd w:id="7"/>
    <w:p w:rsidR="0052163F" w:rsidRPr="00791F51" w:rsidRDefault="0052163F" w:rsidP="0052163F">
      <w:pPr>
        <w:rPr>
          <w:sz w:val="24"/>
          <w:szCs w:val="24"/>
        </w:rPr>
      </w:pPr>
    </w:p>
    <w:p w:rsidR="00682CE2" w:rsidRPr="00791F51" w:rsidRDefault="00682CE2" w:rsidP="00682CE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91F51">
        <w:rPr>
          <w:sz w:val="24"/>
          <w:szCs w:val="24"/>
        </w:rPr>
        <w:t xml:space="preserve">  </w:t>
      </w:r>
      <w:r w:rsidR="005E0E0A" w:rsidRPr="00791F51">
        <w:rPr>
          <w:sz w:val="24"/>
          <w:szCs w:val="24"/>
        </w:rPr>
        <w:t>6</w:t>
      </w:r>
      <w:r w:rsidRPr="00791F51">
        <w:rPr>
          <w:sz w:val="24"/>
          <w:szCs w:val="24"/>
        </w:rPr>
        <w:t xml:space="preserve">.1. </w:t>
      </w:r>
      <w:r w:rsidRPr="00791F51">
        <w:rPr>
          <w:bCs/>
          <w:sz w:val="24"/>
          <w:szCs w:val="24"/>
        </w:rPr>
        <w:t>Заказчики, совокупный годовой объем закупок</w:t>
      </w:r>
      <w:r w:rsidR="00DE7DC9" w:rsidRPr="00791F51">
        <w:rPr>
          <w:bCs/>
          <w:sz w:val="24"/>
          <w:szCs w:val="24"/>
        </w:rPr>
        <w:t>,</w:t>
      </w:r>
      <w:r w:rsidRPr="00791F51">
        <w:rPr>
          <w:bCs/>
          <w:sz w:val="24"/>
          <w:szCs w:val="24"/>
        </w:rPr>
        <w:t xml:space="preserve"> которых в соответствии с планом-графиком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682CE2" w:rsidRPr="00791F51" w:rsidRDefault="00682CE2" w:rsidP="00682CE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91F51">
        <w:rPr>
          <w:bCs/>
          <w:sz w:val="24"/>
          <w:szCs w:val="24"/>
        </w:rPr>
        <w:t>В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</w:p>
    <w:p w:rsidR="00682CE2" w:rsidRPr="00791F51" w:rsidRDefault="00682CE2" w:rsidP="00682C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ab/>
      </w:r>
      <w:r w:rsidR="005E0E0A" w:rsidRPr="00791F51">
        <w:rPr>
          <w:sz w:val="24"/>
          <w:szCs w:val="24"/>
        </w:rPr>
        <w:t>6</w:t>
      </w:r>
      <w:r w:rsidRPr="00791F51">
        <w:rPr>
          <w:sz w:val="24"/>
          <w:szCs w:val="24"/>
        </w:rPr>
        <w:t>.2. При централизации закупок контрактная служба, контрактный управляющий осуществляют полномочия, предусмотренные Федеральным законом от 05.04.2013 N 44-ФЗ "О контрактной системе в сфере закупок товаров, работ, услуг для обеспечения государственных и муниципальных нужд"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 контрактная служба, контрактный управляющий несут ответственность в пределах осуществляемых ими полномочий.</w:t>
      </w:r>
    </w:p>
    <w:p w:rsidR="00682CE2" w:rsidRPr="00791F51" w:rsidRDefault="00682CE2" w:rsidP="00682C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 </w:t>
      </w:r>
      <w:r w:rsidR="005E0E0A" w:rsidRPr="00791F51">
        <w:rPr>
          <w:sz w:val="24"/>
          <w:szCs w:val="24"/>
        </w:rPr>
        <w:t>6</w:t>
      </w:r>
      <w:r w:rsidRPr="00791F51">
        <w:rPr>
          <w:sz w:val="24"/>
          <w:szCs w:val="24"/>
        </w:rPr>
        <w:t>.3.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E8785C" w:rsidRDefault="00E8785C" w:rsidP="00211DAE">
      <w:pPr>
        <w:pStyle w:val="1"/>
        <w:ind w:firstLine="0"/>
        <w:jc w:val="center"/>
        <w:rPr>
          <w:sz w:val="24"/>
          <w:szCs w:val="24"/>
        </w:rPr>
      </w:pPr>
    </w:p>
    <w:p w:rsidR="00682CE2" w:rsidRPr="00791F51" w:rsidRDefault="00682CE2" w:rsidP="00211DAE">
      <w:pPr>
        <w:pStyle w:val="1"/>
        <w:ind w:firstLine="0"/>
        <w:jc w:val="center"/>
        <w:rPr>
          <w:sz w:val="24"/>
          <w:szCs w:val="24"/>
        </w:rPr>
      </w:pPr>
      <w:r w:rsidRPr="00791F51">
        <w:rPr>
          <w:sz w:val="24"/>
          <w:szCs w:val="24"/>
        </w:rPr>
        <w:t xml:space="preserve">Статья </w:t>
      </w:r>
      <w:r w:rsidR="005E0E0A" w:rsidRPr="00791F51">
        <w:rPr>
          <w:sz w:val="24"/>
          <w:szCs w:val="24"/>
        </w:rPr>
        <w:t>7</w:t>
      </w:r>
      <w:r w:rsidRPr="00791F51">
        <w:rPr>
          <w:sz w:val="24"/>
          <w:szCs w:val="24"/>
        </w:rPr>
        <w:t>. Мониторинг закупок</w:t>
      </w:r>
    </w:p>
    <w:p w:rsidR="00FB74DD" w:rsidRPr="00791F51" w:rsidRDefault="00FB74DD" w:rsidP="00FB74DD">
      <w:pPr>
        <w:rPr>
          <w:sz w:val="24"/>
          <w:szCs w:val="24"/>
        </w:rPr>
      </w:pPr>
    </w:p>
    <w:p w:rsidR="00FB74DD" w:rsidRPr="00791F51" w:rsidRDefault="005E0E0A" w:rsidP="00FB74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7</w:t>
      </w:r>
      <w:r w:rsidR="00FB74DD" w:rsidRPr="00791F51">
        <w:rPr>
          <w:sz w:val="24"/>
          <w:szCs w:val="24"/>
        </w:rPr>
        <w:t>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FB74DD" w:rsidRPr="00791F51" w:rsidRDefault="005E0E0A" w:rsidP="00FB74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7</w:t>
      </w:r>
      <w:r w:rsidR="00FB74DD" w:rsidRPr="00791F51">
        <w:rPr>
          <w:sz w:val="24"/>
          <w:szCs w:val="24"/>
        </w:rPr>
        <w:t>.2. В соответствии с муниципальными нормативными правовыми актами может осуществляться мониторинг закупок для обеспечения муниципальных нужд.</w:t>
      </w:r>
    </w:p>
    <w:p w:rsidR="00E8785C" w:rsidRDefault="00E8785C" w:rsidP="004F2E2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FB74DD" w:rsidRPr="00791F51" w:rsidRDefault="00FB74DD" w:rsidP="004F2E2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791F51">
        <w:rPr>
          <w:b/>
          <w:sz w:val="24"/>
          <w:szCs w:val="24"/>
        </w:rPr>
        <w:t xml:space="preserve">Статья </w:t>
      </w:r>
      <w:r w:rsidR="005E0E0A" w:rsidRPr="00791F51">
        <w:rPr>
          <w:b/>
          <w:sz w:val="24"/>
          <w:szCs w:val="24"/>
        </w:rPr>
        <w:t>8</w:t>
      </w:r>
      <w:r w:rsidRPr="00791F51">
        <w:rPr>
          <w:b/>
          <w:sz w:val="24"/>
          <w:szCs w:val="24"/>
        </w:rPr>
        <w:t>.</w:t>
      </w:r>
      <w:r w:rsidRPr="00791F51">
        <w:rPr>
          <w:sz w:val="24"/>
          <w:szCs w:val="24"/>
        </w:rPr>
        <w:t xml:space="preserve"> </w:t>
      </w:r>
      <w:r w:rsidRPr="00791F51">
        <w:rPr>
          <w:b/>
          <w:bCs/>
          <w:sz w:val="24"/>
          <w:szCs w:val="24"/>
        </w:rPr>
        <w:t>Аудит в сфере закупок</w:t>
      </w:r>
    </w:p>
    <w:p w:rsidR="004F2E22" w:rsidRPr="00791F51" w:rsidRDefault="004F2E22" w:rsidP="004F2E2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</w:p>
    <w:p w:rsidR="00431BEE" w:rsidRPr="00791F51" w:rsidRDefault="005E0E0A" w:rsidP="007864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0"/>
      <w:bookmarkEnd w:id="8"/>
      <w:r w:rsidRPr="00791F51">
        <w:rPr>
          <w:sz w:val="24"/>
          <w:szCs w:val="24"/>
        </w:rPr>
        <w:t>8</w:t>
      </w:r>
      <w:r w:rsidR="0078644B" w:rsidRPr="00791F51">
        <w:rPr>
          <w:sz w:val="24"/>
          <w:szCs w:val="24"/>
        </w:rPr>
        <w:t>.1. Аудит в сфере закупок</w:t>
      </w:r>
      <w:r w:rsidR="00DE7DC9" w:rsidRPr="00791F51">
        <w:rPr>
          <w:sz w:val="24"/>
          <w:szCs w:val="24"/>
        </w:rPr>
        <w:t xml:space="preserve"> муниципального образования </w:t>
      </w:r>
      <w:r w:rsidR="009A452B">
        <w:rPr>
          <w:sz w:val="24"/>
          <w:szCs w:val="24"/>
        </w:rPr>
        <w:t>Деревянского се</w:t>
      </w:r>
      <w:r w:rsidR="00E8785C">
        <w:rPr>
          <w:sz w:val="24"/>
          <w:szCs w:val="24"/>
        </w:rPr>
        <w:t>льского поселения</w:t>
      </w:r>
      <w:r w:rsidR="0078644B" w:rsidRPr="00791F51">
        <w:rPr>
          <w:sz w:val="24"/>
          <w:szCs w:val="24"/>
        </w:rPr>
        <w:t xml:space="preserve"> осуществляется контрольно-счетной комиссией муниципального образования </w:t>
      </w:r>
      <w:r w:rsidR="00E8785C">
        <w:rPr>
          <w:sz w:val="24"/>
          <w:szCs w:val="24"/>
        </w:rPr>
        <w:t>Администрации П</w:t>
      </w:r>
      <w:r w:rsidR="009A452B">
        <w:rPr>
          <w:sz w:val="24"/>
          <w:szCs w:val="24"/>
        </w:rPr>
        <w:t>рионежского</w:t>
      </w:r>
      <w:r w:rsidR="00E8785C">
        <w:rPr>
          <w:sz w:val="24"/>
          <w:szCs w:val="24"/>
        </w:rPr>
        <w:t xml:space="preserve"> муниципального района</w:t>
      </w:r>
      <w:r w:rsidR="0078644B" w:rsidRPr="00791F51">
        <w:rPr>
          <w:sz w:val="24"/>
          <w:szCs w:val="24"/>
        </w:rPr>
        <w:t xml:space="preserve"> </w:t>
      </w:r>
      <w:bookmarkStart w:id="9" w:name="Par1"/>
      <w:bookmarkEnd w:id="9"/>
      <w:r w:rsidR="0078644B" w:rsidRPr="00791F51">
        <w:rPr>
          <w:sz w:val="24"/>
          <w:szCs w:val="24"/>
        </w:rPr>
        <w:t xml:space="preserve">  (далее - орган аудита в сфере закупок). </w:t>
      </w:r>
    </w:p>
    <w:p w:rsidR="0078644B" w:rsidRPr="00791F51" w:rsidRDefault="005E0E0A" w:rsidP="007864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8</w:t>
      </w:r>
      <w:r w:rsidR="000458A0" w:rsidRPr="00791F51">
        <w:rPr>
          <w:sz w:val="24"/>
          <w:szCs w:val="24"/>
        </w:rPr>
        <w:t xml:space="preserve">.2. </w:t>
      </w:r>
      <w:r w:rsidR="0078644B" w:rsidRPr="00791F51">
        <w:rPr>
          <w:sz w:val="24"/>
          <w:szCs w:val="24"/>
        </w:rPr>
        <w:t>Орган аудита в сфере закупок  в пределах своих полномочий осуществля</w:t>
      </w:r>
      <w:r w:rsidR="00431BEE" w:rsidRPr="00791F51">
        <w:rPr>
          <w:sz w:val="24"/>
          <w:szCs w:val="24"/>
        </w:rPr>
        <w:t>е</w:t>
      </w:r>
      <w:r w:rsidR="0078644B" w:rsidRPr="00791F51">
        <w:rPr>
          <w:sz w:val="24"/>
          <w:szCs w:val="24"/>
        </w:rPr>
        <w:t xml:space="preserve">т анализ и оценку результатов закупок, достижения целей осуществления закупок, определенных в соответствии со </w:t>
      </w:r>
      <w:hyperlink r:id="rId13" w:history="1">
        <w:r w:rsidR="0078644B" w:rsidRPr="00791F51">
          <w:rPr>
            <w:sz w:val="24"/>
            <w:szCs w:val="24"/>
          </w:rPr>
          <w:t>статьей 13</w:t>
        </w:r>
      </w:hyperlink>
      <w:r w:rsidR="0078644B" w:rsidRPr="00791F51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8644B" w:rsidRPr="00791F51" w:rsidRDefault="00431BEE" w:rsidP="007864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2"/>
      <w:bookmarkEnd w:id="10"/>
      <w:r w:rsidRPr="00791F51">
        <w:rPr>
          <w:sz w:val="24"/>
          <w:szCs w:val="24"/>
        </w:rPr>
        <w:t>Ор</w:t>
      </w:r>
      <w:r w:rsidR="0078644B" w:rsidRPr="00791F51">
        <w:rPr>
          <w:sz w:val="24"/>
          <w:szCs w:val="24"/>
        </w:rPr>
        <w:t>ган аудита в сфере закупок осуществля</w:t>
      </w:r>
      <w:r w:rsidRPr="00791F51">
        <w:rPr>
          <w:sz w:val="24"/>
          <w:szCs w:val="24"/>
        </w:rPr>
        <w:t>е</w:t>
      </w:r>
      <w:r w:rsidR="0078644B" w:rsidRPr="00791F51">
        <w:rPr>
          <w:sz w:val="24"/>
          <w:szCs w:val="24"/>
        </w:rPr>
        <w:t>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78644B" w:rsidRPr="00791F51" w:rsidRDefault="00431BEE" w:rsidP="007864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Орг</w:t>
      </w:r>
      <w:r w:rsidR="0078644B" w:rsidRPr="00791F51">
        <w:rPr>
          <w:sz w:val="24"/>
          <w:szCs w:val="24"/>
        </w:rPr>
        <w:t>ан аудита в сфере закупок обобща</w:t>
      </w:r>
      <w:r w:rsidRPr="00791F51">
        <w:rPr>
          <w:sz w:val="24"/>
          <w:szCs w:val="24"/>
        </w:rPr>
        <w:t>е</w:t>
      </w:r>
      <w:r w:rsidR="0078644B" w:rsidRPr="00791F51">
        <w:rPr>
          <w:sz w:val="24"/>
          <w:szCs w:val="24"/>
        </w:rPr>
        <w:t>т результаты осуществления деятельности, в том числе устанавлива</w:t>
      </w:r>
      <w:r w:rsidRPr="00791F51">
        <w:rPr>
          <w:sz w:val="24"/>
          <w:szCs w:val="24"/>
        </w:rPr>
        <w:t>е</w:t>
      </w:r>
      <w:r w:rsidR="0078644B" w:rsidRPr="00791F51">
        <w:rPr>
          <w:sz w:val="24"/>
          <w:szCs w:val="24"/>
        </w:rPr>
        <w:t>т причины выявленных отклонений, нарушений и недостатков, подготавлива</w:t>
      </w:r>
      <w:r w:rsidRPr="00791F51">
        <w:rPr>
          <w:sz w:val="24"/>
          <w:szCs w:val="24"/>
        </w:rPr>
        <w:t>е</w:t>
      </w:r>
      <w:r w:rsidR="0078644B" w:rsidRPr="00791F51">
        <w:rPr>
          <w:sz w:val="24"/>
          <w:szCs w:val="24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Pr="00791F51">
        <w:rPr>
          <w:sz w:val="24"/>
          <w:szCs w:val="24"/>
        </w:rPr>
        <w:t>е</w:t>
      </w:r>
      <w:r w:rsidR="0078644B" w:rsidRPr="00791F51">
        <w:rPr>
          <w:sz w:val="24"/>
          <w:szCs w:val="24"/>
        </w:rPr>
        <w:t>т информацию о реализации указанных предложений и размеща</w:t>
      </w:r>
      <w:r w:rsidRPr="00791F51">
        <w:rPr>
          <w:sz w:val="24"/>
          <w:szCs w:val="24"/>
        </w:rPr>
        <w:t>е</w:t>
      </w:r>
      <w:r w:rsidR="0078644B" w:rsidRPr="00791F51">
        <w:rPr>
          <w:sz w:val="24"/>
          <w:szCs w:val="24"/>
        </w:rPr>
        <w:t>т в единой информационной системе обобщенную информацию о таких результатах.</w:t>
      </w:r>
    </w:p>
    <w:p w:rsidR="0078644B" w:rsidRPr="00791F51" w:rsidRDefault="0078644B" w:rsidP="0078644B">
      <w:pPr>
        <w:rPr>
          <w:sz w:val="24"/>
          <w:szCs w:val="24"/>
        </w:rPr>
      </w:pPr>
    </w:p>
    <w:p w:rsidR="004D0440" w:rsidRPr="00791F51" w:rsidRDefault="004D0440" w:rsidP="004D044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791F51">
        <w:rPr>
          <w:b/>
          <w:sz w:val="24"/>
          <w:szCs w:val="24"/>
        </w:rPr>
        <w:t xml:space="preserve">Статья </w:t>
      </w:r>
      <w:r w:rsidR="006E3E5A" w:rsidRPr="00791F51">
        <w:rPr>
          <w:b/>
          <w:sz w:val="24"/>
          <w:szCs w:val="24"/>
        </w:rPr>
        <w:t>9</w:t>
      </w:r>
      <w:r w:rsidRPr="00791F51">
        <w:rPr>
          <w:b/>
          <w:sz w:val="24"/>
          <w:szCs w:val="24"/>
        </w:rPr>
        <w:t>. Особенности закупок, осуществляемых бюджетным, автономным учреждениями, муниципальным унитарными предприятиями и иными юридическими лицами</w:t>
      </w:r>
    </w:p>
    <w:p w:rsidR="004D0440" w:rsidRPr="00791F51" w:rsidRDefault="004D0440" w:rsidP="00484A4C">
      <w:pPr>
        <w:ind w:firstLine="5040"/>
        <w:jc w:val="both"/>
        <w:rPr>
          <w:bCs/>
          <w:sz w:val="24"/>
          <w:szCs w:val="24"/>
        </w:rPr>
      </w:pPr>
    </w:p>
    <w:p w:rsidR="004D0440" w:rsidRPr="00791F51" w:rsidRDefault="006E3E5A" w:rsidP="004D04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9</w:t>
      </w:r>
      <w:r w:rsidR="004D0440" w:rsidRPr="00791F51">
        <w:rPr>
          <w:sz w:val="24"/>
          <w:szCs w:val="24"/>
        </w:rPr>
        <w:t xml:space="preserve">.1.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за исключением случаев, предусмотренных </w:t>
      </w:r>
      <w:hyperlink w:anchor="Par1" w:history="1">
        <w:r w:rsidR="004D0440" w:rsidRPr="00791F51">
          <w:rPr>
            <w:sz w:val="24"/>
            <w:szCs w:val="24"/>
          </w:rPr>
          <w:t>пунктом 10.2</w:t>
        </w:r>
      </w:hyperlink>
      <w:r w:rsidR="004D0440" w:rsidRPr="00791F51">
        <w:rPr>
          <w:sz w:val="24"/>
          <w:szCs w:val="24"/>
        </w:rPr>
        <w:t>. и 10.</w:t>
      </w:r>
      <w:hyperlink r:id="rId14" w:history="1">
        <w:r w:rsidR="004D0440" w:rsidRPr="00791F51">
          <w:rPr>
            <w:sz w:val="24"/>
            <w:szCs w:val="24"/>
          </w:rPr>
          <w:t>3</w:t>
        </w:r>
      </w:hyperlink>
      <w:r w:rsidR="004D0440" w:rsidRPr="00791F51">
        <w:rPr>
          <w:sz w:val="24"/>
          <w:szCs w:val="24"/>
        </w:rPr>
        <w:t>. настоящей статьи.</w:t>
      </w:r>
    </w:p>
    <w:p w:rsidR="004D0440" w:rsidRPr="00791F51" w:rsidRDefault="006E3E5A" w:rsidP="004D04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9</w:t>
      </w:r>
      <w:r w:rsidR="004D0440" w:rsidRPr="00791F51">
        <w:rPr>
          <w:sz w:val="24"/>
          <w:szCs w:val="24"/>
        </w:rPr>
        <w:t xml:space="preserve">.2. При наличии правового акта, принятого бюджетным учреждением в соответствии с </w:t>
      </w:r>
      <w:hyperlink r:id="rId15" w:history="1">
        <w:r w:rsidR="004D0440" w:rsidRPr="00791F51">
          <w:rPr>
            <w:sz w:val="24"/>
            <w:szCs w:val="24"/>
          </w:rPr>
          <w:t>частью 3 статьи 2</w:t>
        </w:r>
      </w:hyperlink>
      <w:r w:rsidR="004D0440" w:rsidRPr="00791F51">
        <w:rPr>
          <w:sz w:val="24"/>
          <w:szCs w:val="24"/>
        </w:rPr>
        <w:t xml:space="preserve"> Федерального закона от 18 июля 2011 года N 223-ФЗ "О закупках товаров, работ, услуг отдельными видами юридических лиц" и размещенного до начала года в единой информационной системе, данное учреждение вправе осуществлять в соответствующем году с соблюдением требований указанных Федерального </w:t>
      </w:r>
      <w:hyperlink r:id="rId16" w:history="1">
        <w:r w:rsidR="004D0440" w:rsidRPr="00791F51">
          <w:rPr>
            <w:sz w:val="24"/>
            <w:szCs w:val="24"/>
          </w:rPr>
          <w:t>закона</w:t>
        </w:r>
      </w:hyperlink>
      <w:r w:rsidR="004D0440" w:rsidRPr="00791F51">
        <w:rPr>
          <w:sz w:val="24"/>
          <w:szCs w:val="24"/>
        </w:rPr>
        <w:t xml:space="preserve"> и правового акта закупки:</w:t>
      </w:r>
    </w:p>
    <w:p w:rsidR="004D0440" w:rsidRPr="00791F51" w:rsidRDefault="004D0440" w:rsidP="004D04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 xml:space="preserve"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</w:t>
      </w:r>
      <w:hyperlink r:id="rId17" w:history="1">
        <w:r w:rsidRPr="00791F51">
          <w:rPr>
            <w:sz w:val="24"/>
            <w:szCs w:val="24"/>
          </w:rPr>
          <w:t>порядке</w:t>
        </w:r>
      </w:hyperlink>
      <w:r w:rsidRPr="00791F51">
        <w:rPr>
          <w:sz w:val="24"/>
          <w:szCs w:val="24"/>
        </w:rPr>
        <w:t>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4D0440" w:rsidRPr="00791F51" w:rsidRDefault="004D0440" w:rsidP="004D04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lastRenderedPageBreak/>
        <w:t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4D0440" w:rsidRPr="00791F51" w:rsidRDefault="004D0440" w:rsidP="004D04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3) за счет средств, полученных при осуществлении им иной приносящей доход деятельности от физических лиц, юридических лиц (за исключением средств, полученных на оказание и оплату медицинской помощи по обязательному медицинскому страхованию).</w:t>
      </w:r>
    </w:p>
    <w:p w:rsidR="004D0440" w:rsidRPr="00791F51" w:rsidRDefault="006E3E5A" w:rsidP="004D04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9</w:t>
      </w:r>
      <w:r w:rsidR="004D0440" w:rsidRPr="00791F51">
        <w:rPr>
          <w:sz w:val="24"/>
          <w:szCs w:val="24"/>
        </w:rPr>
        <w:t>.3. Принятое бюджетным учреждением решение об осуществлении указанных в под</w:t>
      </w:r>
      <w:hyperlink r:id="rId18" w:history="1">
        <w:r w:rsidR="004D0440" w:rsidRPr="00791F51">
          <w:rPr>
            <w:sz w:val="24"/>
            <w:szCs w:val="24"/>
          </w:rPr>
          <w:t>пунктах 1</w:t>
        </w:r>
      </w:hyperlink>
      <w:r w:rsidR="004D0440" w:rsidRPr="00791F51">
        <w:rPr>
          <w:sz w:val="24"/>
          <w:szCs w:val="24"/>
        </w:rPr>
        <w:t xml:space="preserve"> - </w:t>
      </w:r>
      <w:hyperlink r:id="rId19" w:history="1">
        <w:r w:rsidR="004D0440" w:rsidRPr="00791F51">
          <w:rPr>
            <w:sz w:val="24"/>
            <w:szCs w:val="24"/>
          </w:rPr>
          <w:t>3 пункта 10.2</w:t>
        </w:r>
      </w:hyperlink>
      <w:r w:rsidR="004D0440" w:rsidRPr="00791F51">
        <w:rPr>
          <w:sz w:val="24"/>
          <w:szCs w:val="24"/>
        </w:rPr>
        <w:t>. настоящей статьи закупок в порядке, установленном Федеральным законом</w:t>
      </w:r>
      <w:r w:rsidR="001957B0" w:rsidRPr="00791F51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</w:t>
      </w:r>
      <w:r w:rsidR="004D0440" w:rsidRPr="00791F51">
        <w:rPr>
          <w:sz w:val="24"/>
          <w:szCs w:val="24"/>
        </w:rPr>
        <w:t xml:space="preserve"> или в соответствии с Федеральным </w:t>
      </w:r>
      <w:hyperlink r:id="rId20" w:history="1">
        <w:r w:rsidR="004D0440" w:rsidRPr="00791F51">
          <w:rPr>
            <w:sz w:val="24"/>
            <w:szCs w:val="24"/>
          </w:rPr>
          <w:t>законом</w:t>
        </w:r>
      </w:hyperlink>
      <w:r w:rsidR="004D0440" w:rsidRPr="00791F51">
        <w:rPr>
          <w:sz w:val="24"/>
          <w:szCs w:val="24"/>
        </w:rPr>
        <w:t xml:space="preserve"> от 18 июля 2011 года N 223-ФЗ "О закупках товаров, работ, услуг отдельными видами юридических лиц" не может быть изменено в текущем году.</w:t>
      </w:r>
    </w:p>
    <w:p w:rsidR="004D0440" w:rsidRPr="00791F51" w:rsidRDefault="004D0440" w:rsidP="00484A4C">
      <w:pPr>
        <w:ind w:firstLine="5040"/>
        <w:jc w:val="both"/>
        <w:rPr>
          <w:bCs/>
          <w:sz w:val="24"/>
          <w:szCs w:val="24"/>
        </w:rPr>
      </w:pPr>
    </w:p>
    <w:p w:rsidR="00C620E7" w:rsidRPr="00791F51" w:rsidRDefault="00C620E7" w:rsidP="00C620E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791F51">
        <w:rPr>
          <w:b/>
          <w:sz w:val="24"/>
          <w:szCs w:val="24"/>
        </w:rPr>
        <w:t>Статья 1</w:t>
      </w:r>
      <w:r w:rsidR="006E3E5A" w:rsidRPr="00791F51">
        <w:rPr>
          <w:b/>
          <w:sz w:val="24"/>
          <w:szCs w:val="24"/>
        </w:rPr>
        <w:t>0</w:t>
      </w:r>
      <w:r w:rsidRPr="00791F51">
        <w:rPr>
          <w:b/>
          <w:sz w:val="24"/>
          <w:szCs w:val="24"/>
        </w:rPr>
        <w:t>. Нормирование в сфере закупок</w:t>
      </w:r>
    </w:p>
    <w:p w:rsidR="004D0440" w:rsidRPr="00791F51" w:rsidRDefault="004D0440" w:rsidP="00484A4C">
      <w:pPr>
        <w:ind w:firstLine="5040"/>
        <w:jc w:val="both"/>
        <w:rPr>
          <w:bCs/>
          <w:sz w:val="24"/>
          <w:szCs w:val="24"/>
        </w:rPr>
      </w:pPr>
    </w:p>
    <w:p w:rsidR="00C620E7" w:rsidRPr="00791F51" w:rsidRDefault="00C620E7" w:rsidP="00C620E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91F51">
        <w:rPr>
          <w:bCs/>
          <w:sz w:val="24"/>
          <w:szCs w:val="24"/>
        </w:rPr>
        <w:t>1</w:t>
      </w:r>
      <w:r w:rsidR="006E3E5A" w:rsidRPr="00791F51">
        <w:rPr>
          <w:bCs/>
          <w:sz w:val="24"/>
          <w:szCs w:val="24"/>
        </w:rPr>
        <w:t>0</w:t>
      </w:r>
      <w:r w:rsidRPr="00791F51">
        <w:rPr>
          <w:bCs/>
          <w:sz w:val="24"/>
          <w:szCs w:val="24"/>
        </w:rPr>
        <w:t>.1.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C620E7" w:rsidRPr="00791F51" w:rsidRDefault="00C620E7" w:rsidP="00C620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bCs/>
          <w:sz w:val="24"/>
          <w:szCs w:val="24"/>
        </w:rPr>
        <w:t>1</w:t>
      </w:r>
      <w:r w:rsidR="006E3E5A" w:rsidRPr="00791F51">
        <w:rPr>
          <w:bCs/>
          <w:sz w:val="24"/>
          <w:szCs w:val="24"/>
        </w:rPr>
        <w:t>0</w:t>
      </w:r>
      <w:r w:rsidRPr="00791F51">
        <w:rPr>
          <w:bCs/>
          <w:sz w:val="24"/>
          <w:szCs w:val="24"/>
        </w:rPr>
        <w:t xml:space="preserve">.2. </w:t>
      </w:r>
      <w:r w:rsidR="00BD63A7" w:rsidRPr="00791F51">
        <w:rPr>
          <w:sz w:val="24"/>
          <w:szCs w:val="24"/>
        </w:rPr>
        <w:t>Администрация муниципального образования</w:t>
      </w:r>
      <w:r w:rsidR="00866BCF" w:rsidRPr="00791F51">
        <w:rPr>
          <w:sz w:val="24"/>
          <w:szCs w:val="24"/>
        </w:rPr>
        <w:t xml:space="preserve"> </w:t>
      </w:r>
      <w:r w:rsidR="002A37B2">
        <w:rPr>
          <w:sz w:val="24"/>
          <w:szCs w:val="24"/>
        </w:rPr>
        <w:t xml:space="preserve">Деревянского </w:t>
      </w:r>
      <w:r w:rsidR="00E8785C">
        <w:rPr>
          <w:sz w:val="24"/>
          <w:szCs w:val="24"/>
        </w:rPr>
        <w:t>сельского поселения</w:t>
      </w:r>
      <w:r w:rsidRPr="00791F51">
        <w:rPr>
          <w:sz w:val="24"/>
          <w:szCs w:val="24"/>
        </w:rPr>
        <w:t xml:space="preserve"> в соответствии с общими правилами нормирования, предусмотренными </w:t>
      </w:r>
      <w:hyperlink r:id="rId21" w:history="1">
        <w:r w:rsidRPr="00791F51">
          <w:rPr>
            <w:sz w:val="24"/>
            <w:szCs w:val="24"/>
          </w:rPr>
          <w:t>частью 3</w:t>
        </w:r>
      </w:hyperlink>
      <w:r w:rsidRPr="00791F51">
        <w:rPr>
          <w:sz w:val="24"/>
          <w:szCs w:val="24"/>
        </w:rPr>
        <w:t xml:space="preserve"> статьи</w:t>
      </w:r>
      <w:r w:rsidR="00BD63A7" w:rsidRPr="00791F51">
        <w:rPr>
          <w:sz w:val="24"/>
          <w:szCs w:val="24"/>
        </w:rPr>
        <w:t xml:space="preserve">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791F51">
        <w:rPr>
          <w:sz w:val="24"/>
          <w:szCs w:val="24"/>
        </w:rPr>
        <w:t>устанавлива</w:t>
      </w:r>
      <w:r w:rsidR="00BD63A7" w:rsidRPr="00791F51">
        <w:rPr>
          <w:sz w:val="24"/>
          <w:szCs w:val="24"/>
        </w:rPr>
        <w:t>е</w:t>
      </w:r>
      <w:r w:rsidRPr="00791F51">
        <w:rPr>
          <w:sz w:val="24"/>
          <w:szCs w:val="24"/>
        </w:rPr>
        <w:t>т правила нормирования в сфере закупок товаров, работ, услуг для обеспечения муниципальных нужд (далее - правила нормирования), в том числе:</w:t>
      </w:r>
    </w:p>
    <w:p w:rsidR="00C620E7" w:rsidRPr="00791F51" w:rsidRDefault="00C620E7" w:rsidP="00C620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C620E7" w:rsidRPr="00791F51" w:rsidRDefault="00C620E7" w:rsidP="00C620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2)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BD63A7" w:rsidRPr="00791F51" w:rsidRDefault="00BD63A7" w:rsidP="00BD63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1F51">
        <w:rPr>
          <w:sz w:val="24"/>
          <w:szCs w:val="24"/>
        </w:rPr>
        <w:t>1</w:t>
      </w:r>
      <w:r w:rsidR="006E3E5A" w:rsidRPr="00791F51">
        <w:rPr>
          <w:sz w:val="24"/>
          <w:szCs w:val="24"/>
        </w:rPr>
        <w:t>0</w:t>
      </w:r>
      <w:r w:rsidRPr="00791F51">
        <w:rPr>
          <w:sz w:val="24"/>
          <w:szCs w:val="24"/>
        </w:rPr>
        <w:t xml:space="preserve">.3. Муниципальные органы на основании правил нормирования, установленных в соответствии с </w:t>
      </w:r>
      <w:hyperlink r:id="rId22" w:history="1">
        <w:r w:rsidRPr="00791F51">
          <w:rPr>
            <w:sz w:val="24"/>
            <w:szCs w:val="24"/>
          </w:rPr>
          <w:t>частью 4</w:t>
        </w:r>
      </w:hyperlink>
      <w:r w:rsidRPr="00791F51">
        <w:rPr>
          <w:sz w:val="24"/>
          <w:szCs w:val="24"/>
        </w:rPr>
        <w:t xml:space="preserve">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утверждают требования к закупаемым ими, и подведомственными им казенными 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2A500C" w:rsidRPr="00791F51" w:rsidRDefault="002A500C" w:rsidP="00BD63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365E" w:rsidRDefault="00F4365E" w:rsidP="003727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F4365E" w:rsidSect="000F3D3C">
      <w:headerReference w:type="even" r:id="rId23"/>
      <w:headerReference w:type="default" r:id="rId24"/>
      <w:pgSz w:w="11906" w:h="16838"/>
      <w:pgMar w:top="156" w:right="851" w:bottom="851" w:left="1418" w:header="360" w:footer="2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47" w:rsidRDefault="00EB1947">
      <w:r>
        <w:separator/>
      </w:r>
    </w:p>
  </w:endnote>
  <w:endnote w:type="continuationSeparator" w:id="1">
    <w:p w:rsidR="00EB1947" w:rsidRDefault="00EB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47" w:rsidRDefault="00EB1947">
      <w:r>
        <w:separator/>
      </w:r>
    </w:p>
  </w:footnote>
  <w:footnote w:type="continuationSeparator" w:id="1">
    <w:p w:rsidR="00EB1947" w:rsidRDefault="00EB1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90" w:rsidRDefault="00234890" w:rsidP="00454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890" w:rsidRDefault="00234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90" w:rsidRDefault="00234890" w:rsidP="004543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2FC4">
      <w:rPr>
        <w:rStyle w:val="a4"/>
        <w:noProof/>
      </w:rPr>
      <w:t>2</w:t>
    </w:r>
    <w:r>
      <w:rPr>
        <w:rStyle w:val="a4"/>
      </w:rPr>
      <w:fldChar w:fldCharType="end"/>
    </w:r>
  </w:p>
  <w:p w:rsidR="00234890" w:rsidRDefault="002348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028E"/>
    <w:multiLevelType w:val="multilevel"/>
    <w:tmpl w:val="7A8CE5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63F"/>
    <w:rsid w:val="000458A0"/>
    <w:rsid w:val="00054278"/>
    <w:rsid w:val="00054351"/>
    <w:rsid w:val="000700F6"/>
    <w:rsid w:val="0007735C"/>
    <w:rsid w:val="000806E3"/>
    <w:rsid w:val="0008313D"/>
    <w:rsid w:val="000F3D3C"/>
    <w:rsid w:val="00145E31"/>
    <w:rsid w:val="001560E1"/>
    <w:rsid w:val="00191562"/>
    <w:rsid w:val="001957B0"/>
    <w:rsid w:val="001A17A9"/>
    <w:rsid w:val="001B732C"/>
    <w:rsid w:val="001C4DB1"/>
    <w:rsid w:val="002051B0"/>
    <w:rsid w:val="00211DAE"/>
    <w:rsid w:val="00212DB7"/>
    <w:rsid w:val="00231139"/>
    <w:rsid w:val="00234890"/>
    <w:rsid w:val="00237902"/>
    <w:rsid w:val="00257AFA"/>
    <w:rsid w:val="00262830"/>
    <w:rsid w:val="002739BD"/>
    <w:rsid w:val="00280F0B"/>
    <w:rsid w:val="002A37B2"/>
    <w:rsid w:val="002A500C"/>
    <w:rsid w:val="002D6E78"/>
    <w:rsid w:val="003015E1"/>
    <w:rsid w:val="003035DF"/>
    <w:rsid w:val="00304F2E"/>
    <w:rsid w:val="00314A96"/>
    <w:rsid w:val="0033309B"/>
    <w:rsid w:val="00337F57"/>
    <w:rsid w:val="00344523"/>
    <w:rsid w:val="00372753"/>
    <w:rsid w:val="003C5F1C"/>
    <w:rsid w:val="003E0AB3"/>
    <w:rsid w:val="00426465"/>
    <w:rsid w:val="0042720A"/>
    <w:rsid w:val="00431BEE"/>
    <w:rsid w:val="0043375A"/>
    <w:rsid w:val="00454350"/>
    <w:rsid w:val="00473619"/>
    <w:rsid w:val="00484A4C"/>
    <w:rsid w:val="004859D4"/>
    <w:rsid w:val="004B3D76"/>
    <w:rsid w:val="004C424F"/>
    <w:rsid w:val="004D0440"/>
    <w:rsid w:val="004E7D79"/>
    <w:rsid w:val="004F2E22"/>
    <w:rsid w:val="00517177"/>
    <w:rsid w:val="0052163F"/>
    <w:rsid w:val="005244D8"/>
    <w:rsid w:val="00543628"/>
    <w:rsid w:val="005509DF"/>
    <w:rsid w:val="00573A6B"/>
    <w:rsid w:val="005C1CDF"/>
    <w:rsid w:val="005E0E0A"/>
    <w:rsid w:val="00622857"/>
    <w:rsid w:val="00682CE2"/>
    <w:rsid w:val="00696586"/>
    <w:rsid w:val="006B06F5"/>
    <w:rsid w:val="006B3E0D"/>
    <w:rsid w:val="006E3E5A"/>
    <w:rsid w:val="006F0083"/>
    <w:rsid w:val="0071568B"/>
    <w:rsid w:val="00744EF8"/>
    <w:rsid w:val="007727E0"/>
    <w:rsid w:val="0078644B"/>
    <w:rsid w:val="00791F51"/>
    <w:rsid w:val="007A4695"/>
    <w:rsid w:val="007E6B1A"/>
    <w:rsid w:val="0081292E"/>
    <w:rsid w:val="00815BB3"/>
    <w:rsid w:val="008262E6"/>
    <w:rsid w:val="00842FC4"/>
    <w:rsid w:val="00843369"/>
    <w:rsid w:val="00847DB7"/>
    <w:rsid w:val="00866BCF"/>
    <w:rsid w:val="0088034A"/>
    <w:rsid w:val="00890304"/>
    <w:rsid w:val="008D0E6A"/>
    <w:rsid w:val="008D122E"/>
    <w:rsid w:val="008E7EB5"/>
    <w:rsid w:val="009129A7"/>
    <w:rsid w:val="0092603C"/>
    <w:rsid w:val="00975A2E"/>
    <w:rsid w:val="009776C9"/>
    <w:rsid w:val="009A452B"/>
    <w:rsid w:val="00A07B06"/>
    <w:rsid w:val="00A37667"/>
    <w:rsid w:val="00A750DC"/>
    <w:rsid w:val="00A76412"/>
    <w:rsid w:val="00A83ACB"/>
    <w:rsid w:val="00AA2ECC"/>
    <w:rsid w:val="00AA53A1"/>
    <w:rsid w:val="00AA6F52"/>
    <w:rsid w:val="00AB5DF9"/>
    <w:rsid w:val="00AD7E23"/>
    <w:rsid w:val="00AF037B"/>
    <w:rsid w:val="00B0612B"/>
    <w:rsid w:val="00B07C48"/>
    <w:rsid w:val="00B2493C"/>
    <w:rsid w:val="00B26038"/>
    <w:rsid w:val="00B46619"/>
    <w:rsid w:val="00B53B0B"/>
    <w:rsid w:val="00B6111C"/>
    <w:rsid w:val="00B752BB"/>
    <w:rsid w:val="00BA37BB"/>
    <w:rsid w:val="00BD63A7"/>
    <w:rsid w:val="00C001C2"/>
    <w:rsid w:val="00C0711F"/>
    <w:rsid w:val="00C0735B"/>
    <w:rsid w:val="00C234D3"/>
    <w:rsid w:val="00C35A73"/>
    <w:rsid w:val="00C3686B"/>
    <w:rsid w:val="00C4585E"/>
    <w:rsid w:val="00C5472E"/>
    <w:rsid w:val="00C620E7"/>
    <w:rsid w:val="00CA48E9"/>
    <w:rsid w:val="00CC7681"/>
    <w:rsid w:val="00CD1A7E"/>
    <w:rsid w:val="00D628D1"/>
    <w:rsid w:val="00D64DDF"/>
    <w:rsid w:val="00D67821"/>
    <w:rsid w:val="00D72C0C"/>
    <w:rsid w:val="00DA0562"/>
    <w:rsid w:val="00DA3426"/>
    <w:rsid w:val="00DA6A66"/>
    <w:rsid w:val="00DB4B0D"/>
    <w:rsid w:val="00DC1078"/>
    <w:rsid w:val="00DD3551"/>
    <w:rsid w:val="00DE24AD"/>
    <w:rsid w:val="00DE7DC9"/>
    <w:rsid w:val="00DF7411"/>
    <w:rsid w:val="00E17B20"/>
    <w:rsid w:val="00E279F5"/>
    <w:rsid w:val="00E8785C"/>
    <w:rsid w:val="00EB1947"/>
    <w:rsid w:val="00F03DFB"/>
    <w:rsid w:val="00F4365E"/>
    <w:rsid w:val="00F92014"/>
    <w:rsid w:val="00FA48A7"/>
    <w:rsid w:val="00F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63F"/>
  </w:style>
  <w:style w:type="paragraph" w:styleId="1">
    <w:name w:val="heading 1"/>
    <w:basedOn w:val="a"/>
    <w:next w:val="a"/>
    <w:qFormat/>
    <w:rsid w:val="0052163F"/>
    <w:pPr>
      <w:keepNext/>
      <w:ind w:firstLine="4820"/>
      <w:jc w:val="both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2"/>
    <w:basedOn w:val="a"/>
    <w:rsid w:val="0052163F"/>
    <w:pPr>
      <w:widowControl w:val="0"/>
      <w:ind w:left="566" w:hanging="283"/>
      <w:jc w:val="both"/>
    </w:pPr>
    <w:rPr>
      <w:sz w:val="28"/>
      <w:szCs w:val="24"/>
    </w:rPr>
  </w:style>
  <w:style w:type="paragraph" w:styleId="3">
    <w:name w:val="List 3"/>
    <w:basedOn w:val="a"/>
    <w:rsid w:val="0052163F"/>
    <w:pPr>
      <w:widowControl w:val="0"/>
      <w:ind w:left="849" w:hanging="283"/>
      <w:jc w:val="both"/>
    </w:pPr>
    <w:rPr>
      <w:sz w:val="28"/>
      <w:szCs w:val="24"/>
    </w:rPr>
  </w:style>
  <w:style w:type="paragraph" w:styleId="a3">
    <w:name w:val="header"/>
    <w:basedOn w:val="a"/>
    <w:rsid w:val="004F2E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2E22"/>
  </w:style>
  <w:style w:type="paragraph" w:styleId="a5">
    <w:name w:val="footer"/>
    <w:basedOn w:val="a"/>
    <w:rsid w:val="000F3D3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878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436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C0A828B870E64A05984DD7D32BF0440C07F1C54ACA2E932B5DD903FEB02B031905293CE848876BEwB2CK" TargetMode="External"/><Relationship Id="rId18" Type="http://schemas.openxmlformats.org/officeDocument/2006/relationships/hyperlink" Target="consultantplus://offline/ref=3356C82CA150725281B1B73C7264CEE4EC767D8684CBE23537C3D8141BCEC6C04675E3CB5E6845B9e8s4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93455DBED6314FD792F98341692E81A7648D28ED8AE3358AD09BDEA9FF87375E26A765C51AD8C8IBj8M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8B8691769CB5B46811CFC0B5468ACC7399C693ADB52F61146EAFA826AF91511C1C1548BC4F16C31u8J4F" TargetMode="External"/><Relationship Id="rId17" Type="http://schemas.openxmlformats.org/officeDocument/2006/relationships/hyperlink" Target="consultantplus://offline/ref=1C36827051BA725492CE7B89C18B6388B7CB0CA832C14D609C3330C7CB268DC4EE8DD6C2879FDBC625h2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36827051BA725492CE7B89C18B6388B7CB01AB35C34D609C3330C7CB22h6F" TargetMode="External"/><Relationship Id="rId20" Type="http://schemas.openxmlformats.org/officeDocument/2006/relationships/hyperlink" Target="consultantplus://offline/ref=3356C82CA150725281B1B73C7264CEE4EC767D8683CCE23537C3D8141BeCs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B8691769CB5B46811CFC0B5468ACC7399C693ADB52F61146EAFA826AF91511C1C1548BC4F16A3Fu8J3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36827051BA725492CE7B89C18B6388B7CB01AB35C34D609C3330C7CB268DC4EE8DD6C2879FDBC425hD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8B8691769CB5B46811CFC0B5468ACC7399C693ADB52F61146EAFA826AF91511C1C1548BC4F16833u8J4F" TargetMode="External"/><Relationship Id="rId19" Type="http://schemas.openxmlformats.org/officeDocument/2006/relationships/hyperlink" Target="consultantplus://offline/ref=3356C82CA150725281B1B73C7264CEE4EC767D8684CBE23537C3D8141BCEC6C04675E3CB5E6845B9e8s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8691769CB5B46811CFC0B5468ACC7399C693ADB52F61146EAFA826AF91511C1C1548BC4F16934u8J0F" TargetMode="External"/><Relationship Id="rId14" Type="http://schemas.openxmlformats.org/officeDocument/2006/relationships/hyperlink" Target="consultantplus://offline/ref=1C36827051BA725492CE7B89C18B6388B7CB01AB32C44D609C3330C7CB268DC4EE8DD6C2879FDAC425h3F" TargetMode="External"/><Relationship Id="rId22" Type="http://schemas.openxmlformats.org/officeDocument/2006/relationships/hyperlink" Target="consultantplus://offline/ref=31DD3E7F8ABC5B00576C4E487D0D6DFF02BCC96FA845216E16441C7D1DBE88582DD3C13E4BC6D6FDG8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23636</CharactersWithSpaces>
  <SharedDoc>false</SharedDoc>
  <HLinks>
    <vt:vector size="90" baseType="variant">
      <vt:variant>
        <vt:i4>2293814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consultantplus://offline/ref=31DD3E7F8ABC5B00576C4E487D0D6DFF02BCC96FA845216E16441C7D1DBE88582DD3C13E4BC6D6FDG8m4M</vt:lpwstr>
      </vt:variant>
      <vt:variant>
        <vt:lpwstr/>
      </vt:variant>
      <vt:variant>
        <vt:i4>7471215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consultantplus://offline/ref=4193455DBED6314FD792F98341692E81A7648D28ED8AE3358AD09BDEA9FF87375E26A765C51AD8C8IBj8M</vt:lpwstr>
      </vt:variant>
      <vt:variant>
        <vt:lpwstr/>
      </vt:variant>
      <vt:variant>
        <vt:i4>6094849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consultantplus://offline/ref=3356C82CA150725281B1B73C7264CEE4EC767D8683CCE23537C3D8141BeCsEF</vt:lpwstr>
      </vt:variant>
      <vt:variant>
        <vt:lpwstr/>
      </vt:variant>
      <vt:variant>
        <vt:i4>7209071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consultantplus://offline/ref=3356C82CA150725281B1B73C7264CEE4EC767D8684CBE23537C3D8141BCEC6C04675E3CB5E6845B9e8s6F</vt:lpwstr>
      </vt:variant>
      <vt:variant>
        <vt:lpwstr/>
      </vt:variant>
      <vt:variant>
        <vt:i4>7209069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consultantplus://offline/ref=3356C82CA150725281B1B73C7264CEE4EC767D8684CBE23537C3D8141BCEC6C04675E3CB5E6845B9e8s4F</vt:lpwstr>
      </vt:variant>
      <vt:variant>
        <vt:lpwstr/>
      </vt:variant>
      <vt:variant>
        <vt:i4>3014713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consultantplus://offline/ref=1C36827051BA725492CE7B89C18B6388B7CB0CA832C14D609C3330C7CB268DC4EE8DD6C2879FDBC625h2F</vt:lpwstr>
      </vt:variant>
      <vt:variant>
        <vt:lpwstr/>
      </vt:variant>
      <vt:variant>
        <vt:i4>1769553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consultantplus://offline/ref=1C36827051BA725492CE7B89C18B6388B7CB01AB35C34D609C3330C7CB22h6F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consultantplus://offline/ref=1C36827051BA725492CE7B89C18B6388B7CB01AB35C34D609C3330C7CB268DC4EE8DD6C2879FDBC425hDF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consultantplus://offline/ref=1C36827051BA725492CE7B89C18B6388B7CB01AB32C44D609C3330C7CB268DC4EE8DD6C2879FDAC425h3F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3342399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consultantplus://offline/ref=0C0A828B870E64A05984DD7D32BF0440C07F1C54ACA2E932B5DD903FEB02B031905293CE848876BEwB2CK</vt:lpwstr>
      </vt:variant>
      <vt:variant>
        <vt:lpwstr/>
      </vt:variant>
      <vt:variant>
        <vt:i4>3211371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consultantplus://offline/ref=88B8691769CB5B46811CFC0B5468ACC7399C693ADB52F61146EAFA826AF91511C1C1548BC4F16C31u8J4F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consultantplus://offline/ref=88B8691769CB5B46811CFC0B5468ACC7399C693ADB52F61146EAFA826AF91511C1C1548BC4F16A3Fu8J3F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consultantplus://offline/ref=88B8691769CB5B46811CFC0B5468ACC7399C693ADB52F61146EAFA826AF91511C1C1548BC4F16833u8J4F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consultantplus://offline/ref=88B8691769CB5B46811CFC0B5468ACC7399C693ADB52F61146EAFA826AF91511C1C1548BC4F16934u8J0F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Егорова Наталья Евгеньевна</dc:creator>
  <cp:lastModifiedBy>User</cp:lastModifiedBy>
  <cp:revision>2</cp:revision>
  <cp:lastPrinted>2019-06-10T13:25:00Z</cp:lastPrinted>
  <dcterms:created xsi:type="dcterms:W3CDTF">2020-01-10T13:06:00Z</dcterms:created>
  <dcterms:modified xsi:type="dcterms:W3CDTF">2020-01-10T13:06:00Z</dcterms:modified>
</cp:coreProperties>
</file>